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3EBCCB81"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124219" w:rsidRPr="00124219">
              <w:rPr>
                <w:rFonts w:cstheme="minorHAnsi"/>
                <w:sz w:val="24"/>
              </w:rPr>
              <w:t xml:space="preserve">Civil Engineering Led Consultancy Team for the development of </w:t>
            </w:r>
            <w:r w:rsidR="000F6CCC">
              <w:rPr>
                <w:rFonts w:cstheme="minorHAnsi"/>
                <w:sz w:val="24"/>
              </w:rPr>
              <w:t xml:space="preserve">a </w:t>
            </w:r>
            <w:r w:rsidR="005E54BA">
              <w:rPr>
                <w:rFonts w:cstheme="minorHAnsi"/>
                <w:sz w:val="24"/>
              </w:rPr>
              <w:t xml:space="preserve">Preliminary Design </w:t>
            </w:r>
            <w:r w:rsidR="00D37196">
              <w:rPr>
                <w:rFonts w:cstheme="minorHAnsi"/>
                <w:sz w:val="24"/>
              </w:rPr>
              <w:t xml:space="preserve">and </w:t>
            </w:r>
            <w:r w:rsidR="005E54BA">
              <w:rPr>
                <w:rFonts w:cstheme="minorHAnsi"/>
                <w:sz w:val="24"/>
              </w:rPr>
              <w:t xml:space="preserve">Part 8 </w:t>
            </w:r>
            <w:r w:rsidR="00D37196">
              <w:rPr>
                <w:rFonts w:cstheme="minorHAnsi"/>
                <w:sz w:val="24"/>
              </w:rPr>
              <w:t>Planning Consent</w:t>
            </w:r>
            <w:r w:rsidR="00124219">
              <w:rPr>
                <w:rFonts w:cstheme="minorHAnsi"/>
                <w:sz w:val="24"/>
              </w:rPr>
              <w:t xml:space="preserve"> for a G</w:t>
            </w:r>
            <w:r w:rsidR="00124219" w:rsidRPr="00124219">
              <w:rPr>
                <w:rFonts w:cstheme="minorHAnsi"/>
                <w:sz w:val="24"/>
              </w:rPr>
              <w:t xml:space="preserve">reyway connection between Drumsna and Jamestown </w:t>
            </w:r>
            <w:r w:rsidR="00D37196">
              <w:rPr>
                <w:rFonts w:cstheme="minorHAnsi"/>
                <w:sz w:val="24"/>
              </w:rPr>
              <w:t xml:space="preserve">with the option to extent the service to cover stages </w:t>
            </w:r>
            <w:r w:rsidR="005E54BA">
              <w:rPr>
                <w:rFonts w:cstheme="minorHAnsi"/>
                <w:sz w:val="24"/>
              </w:rPr>
              <w:t xml:space="preserve">(ii)c, </w:t>
            </w:r>
            <w:r w:rsidR="00D37196">
              <w:rPr>
                <w:rFonts w:cstheme="minorHAnsi"/>
                <w:sz w:val="24"/>
              </w:rPr>
              <w:t>(iii)</w:t>
            </w:r>
            <w:r w:rsidR="005E54BA">
              <w:rPr>
                <w:rFonts w:cstheme="minorHAnsi"/>
                <w:sz w:val="24"/>
              </w:rPr>
              <w:t>,</w:t>
            </w:r>
            <w:r w:rsidR="00D37196">
              <w:rPr>
                <w:rFonts w:cstheme="minorHAnsi"/>
                <w:sz w:val="24"/>
              </w:rPr>
              <w:t xml:space="preserve"> (iv) and (v) of the proposed development</w:t>
            </w:r>
            <w:r w:rsidR="00124219" w:rsidRPr="00124219">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44BF1AEF"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proofErr w:type="spellStart"/>
      <w:r w:rsidR="0032308B">
        <w:t>z</w:t>
      </w:r>
      <w:r w:rsidRPr="00AF6D3E">
        <w:t>The</w:t>
      </w:r>
      <w:proofErr w:type="spellEnd"/>
      <w:r w:rsidRPr="00AF6D3E">
        <w:t xml:space="preserv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06C99853" w14:textId="77777777" w:rsidR="002E44FB"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2E44FB" w:rsidRPr="002E44FB">
        <w:rPr>
          <w:rFonts w:cstheme="minorHAnsi"/>
        </w:rPr>
        <w:t>shall accept the Contractiong Authority's terms and Conditions of Contract</w:t>
      </w:r>
    </w:p>
    <w:p w14:paraId="3D416075" w14:textId="77777777" w:rsidR="002E44FB" w:rsidRDefault="002E44FB">
      <w:pPr>
        <w:rPr>
          <w:rFonts w:cstheme="minorHAnsi"/>
        </w:rPr>
      </w:pPr>
    </w:p>
    <w:p w14:paraId="210AE751" w14:textId="275578ED" w:rsidR="00E02964" w:rsidRPr="00EC11F3" w:rsidRDefault="002E44FB">
      <w:pPr>
        <w:rPr>
          <w:rFonts w:cstheme="minorHAnsi"/>
        </w:rPr>
      </w:pPr>
      <w:r>
        <w:rPr>
          <w:rFonts w:cstheme="minorHAnsi"/>
        </w:rPr>
        <w:t xml:space="preserve">(f)         </w:t>
      </w:r>
      <w:r w:rsidRPr="002E44FB">
        <w:rPr>
          <w:rFonts w:cstheme="minorHAnsi"/>
        </w:rPr>
        <w:t xml:space="preserve">Ability to deliver the project in the timeframe as outlined in the Tender Schedule  </w:t>
      </w:r>
      <w:r w:rsidR="00E02964"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w:t>
      </w:r>
      <w:proofErr w:type="gramStart"/>
      <w:r w:rsidRPr="00A85F6F">
        <w:rPr>
          <w:rStyle w:val="InitialStyle"/>
          <w:rFonts w:asciiTheme="minorHAnsi" w:hAnsiTheme="minorHAnsi" w:cstheme="minorHAnsi"/>
          <w:sz w:val="22"/>
          <w:lang w:val="en-IE"/>
        </w:rPr>
        <w:t>),  the</w:t>
      </w:r>
      <w:proofErr w:type="gramEnd"/>
      <w:r w:rsidRPr="00A85F6F">
        <w:rPr>
          <w:rStyle w:val="InitialStyle"/>
          <w:rFonts w:asciiTheme="minorHAnsi" w:hAnsiTheme="minorHAnsi" w:cstheme="minorHAnsi"/>
          <w:sz w:val="22"/>
          <w:lang w:val="en-IE"/>
        </w:rPr>
        <w:t xml:space="preserv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28F3FB86"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777AEB07" w14:textId="2F2D1DD4" w:rsidR="002E44FB"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2E44FB" w:rsidRPr="002E44FB">
        <w:t xml:space="preserve">The Contracting Authority is seeking expressions of interest from a suitably qualified engineering led multidisciplinary design team (civil engineering, structural, road design, traffic and transport, environmental, archaeology, planning, landscape, QS and PSDP competency to </w:t>
      </w:r>
      <w:r w:rsidR="000F6CCC">
        <w:t>p</w:t>
      </w:r>
      <w:r w:rsidR="005E54BA">
        <w:t xml:space="preserve">repare a preliminary design and </w:t>
      </w:r>
      <w:r w:rsidR="00D37196">
        <w:t xml:space="preserve">secure Part 8 Planning consent </w:t>
      </w:r>
      <w:r w:rsidR="002E44FB" w:rsidRPr="002E44FB">
        <w:t>for the development of a greyway connecting Jamestown and Drumsna in North East Roscommon</w:t>
      </w:r>
      <w:r w:rsidR="00D37196">
        <w:t>. The consultancy service may be extended</w:t>
      </w:r>
      <w:r w:rsidR="004D0387">
        <w:t xml:space="preserve">, subject to funding being secured, </w:t>
      </w:r>
      <w:r w:rsidR="00D37196">
        <w:t>to cover</w:t>
      </w:r>
      <w:r w:rsidR="004D0387">
        <w:t xml:space="preserve"> stages</w:t>
      </w:r>
      <w:r w:rsidR="005E54BA">
        <w:t xml:space="preserve"> (ii)c,</w:t>
      </w:r>
      <w:r w:rsidR="004D0387">
        <w:t xml:space="preserve"> (iii)</w:t>
      </w:r>
      <w:r w:rsidR="005E54BA">
        <w:t>,</w:t>
      </w:r>
      <w:r w:rsidR="004D0387">
        <w:t xml:space="preserve"> (iv) and (v)</w:t>
      </w:r>
      <w:r w:rsidR="001F319E">
        <w:t>. T</w:t>
      </w:r>
      <w:r w:rsidR="004D0387">
        <w:t>he scope of the services is detailed in the consultants breif.</w:t>
      </w:r>
      <w:r w:rsidR="00D37196">
        <w:t xml:space="preserve"> </w:t>
      </w:r>
    </w:p>
    <w:p w14:paraId="67A04EDE" w14:textId="77777777" w:rsidR="002E44FB" w:rsidRDefault="002E44FB" w:rsidP="006501EF"/>
    <w:p w14:paraId="61E93B6C" w14:textId="1342A358" w:rsidR="002E44FB" w:rsidRDefault="004D0387" w:rsidP="006501EF">
      <w:r>
        <w:t>Please Note, t</w:t>
      </w:r>
      <w:r w:rsidR="002E44FB">
        <w:t xml:space="preserve">he </w:t>
      </w:r>
      <w:r>
        <w:t>d</w:t>
      </w:r>
      <w:r w:rsidR="002E44FB">
        <w:t xml:space="preserve">ocument "Consultants Breif" </w:t>
      </w:r>
      <w:r w:rsidR="002E44FB" w:rsidRPr="002E44FB">
        <w:t xml:space="preserve">gives a full outline of the </w:t>
      </w:r>
      <w:r w:rsidR="002E44FB">
        <w:t>project and its requirements.</w:t>
      </w:r>
    </w:p>
    <w:p w14:paraId="3EB02F96" w14:textId="77777777" w:rsidR="002E44FB" w:rsidRDefault="002E44FB" w:rsidP="006501EF"/>
    <w:p w14:paraId="514721FD" w14:textId="0BFE87E6" w:rsidR="006501EF" w:rsidRDefault="006501EF" w:rsidP="006501EF">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209382D4"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BB3DA4">
        <w:rPr>
          <w:highlight w:val="lightGray"/>
          <w:u w:color="000000"/>
          <w:shd w:val="clear" w:color="auto" w:fill="FFFFFF"/>
        </w:rPr>
        <w:t> </w:t>
      </w:r>
      <w:r w:rsidR="00BB3DA4">
        <w:rPr>
          <w:highlight w:val="lightGray"/>
          <w:u w:color="000000"/>
          <w:shd w:val="clear" w:color="auto" w:fill="FFFFFF"/>
        </w:rPr>
        <w:t> </w:t>
      </w:r>
      <w:r w:rsidR="00BB3DA4">
        <w:rPr>
          <w:highlight w:val="lightGray"/>
          <w:u w:color="000000"/>
          <w:shd w:val="clear" w:color="auto" w:fill="FFFFFF"/>
        </w:rPr>
        <w:t> </w:t>
      </w:r>
      <w:r w:rsidR="00BB3DA4">
        <w:rPr>
          <w:highlight w:val="lightGray"/>
          <w:u w:color="000000"/>
          <w:shd w:val="clear" w:color="auto" w:fill="FFFFFF"/>
        </w:rPr>
        <w:t> </w:t>
      </w:r>
      <w:r w:rsidR="00BB3DA4">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62EA7EE"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BB3DA4">
        <w:rPr>
          <w:color w:val="auto"/>
          <w:highlight w:val="lightGray"/>
        </w:rPr>
        <w:t> </w:t>
      </w:r>
      <w:r w:rsidR="00BB3DA4">
        <w:rPr>
          <w:color w:val="auto"/>
          <w:highlight w:val="lightGray"/>
        </w:rPr>
        <w:t> </w:t>
      </w:r>
      <w:r w:rsidR="00BB3DA4">
        <w:rPr>
          <w:color w:val="auto"/>
          <w:highlight w:val="lightGray"/>
        </w:rPr>
        <w:t> </w:t>
      </w:r>
      <w:r w:rsidR="00BB3DA4">
        <w:rPr>
          <w:color w:val="auto"/>
          <w:highlight w:val="lightGray"/>
        </w:rPr>
        <w:t> </w:t>
      </w:r>
      <w:r w:rsidR="00BB3DA4">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w:t>
      </w:r>
      <w:proofErr w:type="gramStart"/>
      <w:r>
        <w:t>has</w:t>
      </w:r>
      <w:proofErr w:type="gramEnd"/>
      <w:r>
        <w:t xml:space="preserve">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4E8F18D2"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B3DA4">
              <w:rPr>
                <w:i/>
                <w:color w:val="auto"/>
                <w:szCs w:val="22"/>
              </w:rPr>
              <w:t>Engineering Consultancy Service</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FF8AB1E" w14:textId="77777777" w:rsidR="008657DC"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657DC">
              <w:rPr>
                <w:i/>
                <w:color w:val="auto"/>
                <w:szCs w:val="22"/>
              </w:rPr>
              <w:t xml:space="preserve">Of </w:t>
            </w:r>
            <w:r w:rsidR="007844FD" w:rsidRPr="007844FD">
              <w:rPr>
                <w:i/>
                <w:color w:val="auto"/>
                <w:szCs w:val="22"/>
              </w:rPr>
              <w:t>suitably qualified engineering led multidisciplinary design team (civil engineering, structural, road design, traffic and transport, environmental, archaeology, planning, landscape, QS and PSDP competency</w:t>
            </w:r>
            <w:r w:rsidR="008657DC">
              <w:rPr>
                <w:i/>
                <w:color w:val="auto"/>
                <w:szCs w:val="22"/>
              </w:rPr>
              <w:t>.</w:t>
            </w:r>
          </w:p>
          <w:p w14:paraId="119BA744" w14:textId="758665B4" w:rsidR="000E3EC2" w:rsidRDefault="000E3EC2" w:rsidP="005E6ADF">
            <w:pPr>
              <w:rPr>
                <w:i/>
                <w:color w:val="auto"/>
                <w:szCs w:val="22"/>
              </w:rPr>
            </w:pPr>
            <w:r>
              <w:rPr>
                <w:i/>
                <w:color w:val="auto"/>
                <w:szCs w:val="22"/>
              </w:rPr>
              <w:t xml:space="preserve"> </w:t>
            </w:r>
          </w:p>
          <w:p w14:paraId="7A933526" w14:textId="6C8D21DC" w:rsidR="00D9417A" w:rsidRPr="00D9417A" w:rsidRDefault="00D9417A" w:rsidP="00D9417A">
            <w:pPr>
              <w:rPr>
                <w:i/>
                <w:color w:val="auto"/>
                <w:szCs w:val="22"/>
              </w:rPr>
            </w:pPr>
            <w:r w:rsidRPr="00D9417A">
              <w:rPr>
                <w:i/>
                <w:color w:val="auto"/>
                <w:szCs w:val="22"/>
              </w:rPr>
              <w:t>71322000 – Engineering design services for civil engineering works</w:t>
            </w:r>
          </w:p>
          <w:p w14:paraId="5170CA08" w14:textId="77777777" w:rsidR="00D9417A" w:rsidRDefault="00D9417A" w:rsidP="00D9417A">
            <w:pPr>
              <w:rPr>
                <w:i/>
                <w:color w:val="auto"/>
                <w:szCs w:val="22"/>
              </w:rPr>
            </w:pPr>
            <w:r w:rsidRPr="00D9417A">
              <w:rPr>
                <w:i/>
                <w:color w:val="auto"/>
                <w:szCs w:val="22"/>
              </w:rPr>
              <w:t>71242000 – Project and design preparation, estimation of costs</w:t>
            </w:r>
          </w:p>
          <w:p w14:paraId="2CB255DC" w14:textId="18D75944" w:rsidR="000E3EC2" w:rsidRPr="000E3EC2" w:rsidRDefault="000E3EC2" w:rsidP="000E3EC2">
            <w:pPr>
              <w:rPr>
                <w:i/>
                <w:color w:val="auto"/>
                <w:szCs w:val="22"/>
              </w:rPr>
            </w:pPr>
            <w:r w:rsidRPr="000E3EC2">
              <w:rPr>
                <w:i/>
                <w:color w:val="auto"/>
                <w:szCs w:val="22"/>
              </w:rPr>
              <w:t>71241000 - Feasibility study, advisory service, analysis</w:t>
            </w:r>
          </w:p>
          <w:p w14:paraId="5094A6FF" w14:textId="77777777" w:rsidR="000E3EC2" w:rsidRPr="000E3EC2" w:rsidRDefault="000E3EC2" w:rsidP="000E3EC2">
            <w:pPr>
              <w:rPr>
                <w:i/>
                <w:color w:val="auto"/>
                <w:szCs w:val="22"/>
              </w:rPr>
            </w:pPr>
            <w:r w:rsidRPr="000E3EC2">
              <w:rPr>
                <w:i/>
                <w:color w:val="auto"/>
                <w:szCs w:val="22"/>
              </w:rPr>
              <w:t>71313000 - Environmental engineering consultancy services</w:t>
            </w:r>
          </w:p>
          <w:p w14:paraId="71D768D0" w14:textId="77777777" w:rsidR="000E3EC2" w:rsidRPr="000E3EC2" w:rsidRDefault="000E3EC2" w:rsidP="000E3EC2">
            <w:pPr>
              <w:rPr>
                <w:i/>
                <w:color w:val="auto"/>
                <w:szCs w:val="22"/>
              </w:rPr>
            </w:pPr>
            <w:r w:rsidRPr="000E3EC2">
              <w:rPr>
                <w:i/>
                <w:color w:val="auto"/>
                <w:szCs w:val="22"/>
              </w:rPr>
              <w:t>71318000 - Advisory and consultative engineering services</w:t>
            </w:r>
          </w:p>
          <w:p w14:paraId="502FF508" w14:textId="77777777" w:rsidR="00BE2BAC" w:rsidRDefault="000E3EC2" w:rsidP="000E3EC2">
            <w:pPr>
              <w:rPr>
                <w:i/>
                <w:color w:val="auto"/>
                <w:szCs w:val="22"/>
              </w:rPr>
            </w:pPr>
            <w:r w:rsidRPr="000E3EC2">
              <w:rPr>
                <w:i/>
                <w:color w:val="auto"/>
                <w:szCs w:val="22"/>
              </w:rPr>
              <w:t>71320000 - Engineering design services</w:t>
            </w:r>
          </w:p>
          <w:p w14:paraId="3CEAA02C" w14:textId="10CBBF51" w:rsidR="005E6ADF" w:rsidRPr="0041180B" w:rsidRDefault="00BE2BAC" w:rsidP="000E3EC2">
            <w:pPr>
              <w:rPr>
                <w:i/>
                <w:color w:val="auto"/>
                <w:szCs w:val="22"/>
              </w:rPr>
            </w:pPr>
            <w:r>
              <w:rPr>
                <w:i/>
                <w:color w:val="auto"/>
                <w:szCs w:val="22"/>
              </w:rPr>
              <w:t>A full description of the services required by th econtracting authority is provided in the accompanying Project Brief</w:t>
            </w:r>
            <w:r w:rsidR="007844FD" w:rsidRPr="007844FD">
              <w:rPr>
                <w:i/>
                <w:color w:val="auto"/>
                <w:szCs w:val="22"/>
              </w:rPr>
              <w:t xml:space="preserve"> </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31CD0E1B"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7844FD">
              <w:rPr>
                <w:color w:val="auto"/>
                <w:szCs w:val="22"/>
              </w:rPr>
              <w:t>Roscommon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D1FB6FB" w:rsidR="005E6ADF" w:rsidRPr="0041180B" w:rsidRDefault="005E6ADF" w:rsidP="00F860C1">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860C1">
              <w:rPr>
                <w:i/>
                <w:color w:val="auto"/>
                <w:szCs w:val="22"/>
              </w:rPr>
              <w:t xml:space="preserve">The </w:t>
            </w:r>
            <w:r w:rsidR="00F860C1" w:rsidRPr="00F860C1">
              <w:rPr>
                <w:i/>
                <w:color w:val="auto"/>
                <w:szCs w:val="22"/>
              </w:rPr>
              <w:t>develop</w:t>
            </w:r>
            <w:r w:rsidR="00F860C1">
              <w:rPr>
                <w:i/>
                <w:color w:val="auto"/>
                <w:szCs w:val="22"/>
              </w:rPr>
              <w:t xml:space="preserve">ment of </w:t>
            </w:r>
            <w:r w:rsidR="005E54BA">
              <w:rPr>
                <w:i/>
                <w:color w:val="auto"/>
                <w:szCs w:val="22"/>
              </w:rPr>
              <w:t>a preleminary design</w:t>
            </w:r>
            <w:r w:rsidR="00F860C1" w:rsidRPr="00F860C1">
              <w:rPr>
                <w:i/>
                <w:color w:val="auto"/>
                <w:szCs w:val="22"/>
              </w:rPr>
              <w:t xml:space="preserve"> </w:t>
            </w:r>
            <w:r w:rsidR="005E54BA">
              <w:rPr>
                <w:i/>
                <w:color w:val="auto"/>
                <w:szCs w:val="22"/>
              </w:rPr>
              <w:t xml:space="preserve">and </w:t>
            </w:r>
            <w:r w:rsidR="00F860C1" w:rsidRPr="00F860C1">
              <w:rPr>
                <w:i/>
                <w:color w:val="auto"/>
                <w:szCs w:val="22"/>
              </w:rPr>
              <w:t>Part 8 Planning consent</w:t>
            </w:r>
            <w:r w:rsidR="00F860C1">
              <w:rPr>
                <w:i/>
                <w:color w:val="auto"/>
                <w:szCs w:val="22"/>
              </w:rPr>
              <w:t xml:space="preserve"> for a greyway</w:t>
            </w:r>
            <w:r w:rsidR="000F6CCC">
              <w:rPr>
                <w:i/>
                <w:color w:val="auto"/>
                <w:szCs w:val="22"/>
              </w:rPr>
              <w:t xml:space="preserve"> between Drumsna an Jamestown</w:t>
            </w:r>
            <w:r w:rsidR="00F860C1">
              <w:rPr>
                <w:i/>
                <w:color w:val="auto"/>
                <w:szCs w:val="22"/>
              </w:rPr>
              <w:t xml:space="preserve"> </w:t>
            </w:r>
            <w:r w:rsidR="00F860C1" w:rsidRPr="00F860C1">
              <w:rPr>
                <w:i/>
                <w:color w:val="auto"/>
                <w:szCs w:val="22"/>
              </w:rPr>
              <w:t>with the option of extending the service to cover stages</w:t>
            </w:r>
            <w:r w:rsidR="005E54BA">
              <w:rPr>
                <w:i/>
                <w:color w:val="auto"/>
                <w:szCs w:val="22"/>
              </w:rPr>
              <w:t xml:space="preserve"> (ii)c,</w:t>
            </w:r>
            <w:r w:rsidR="00F860C1" w:rsidRPr="00F860C1">
              <w:rPr>
                <w:i/>
                <w:color w:val="auto"/>
                <w:szCs w:val="22"/>
              </w:rPr>
              <w:t xml:space="preserve"> (iii)</w:t>
            </w:r>
            <w:r w:rsidR="005E54BA">
              <w:rPr>
                <w:i/>
                <w:color w:val="auto"/>
                <w:szCs w:val="22"/>
              </w:rPr>
              <w:t>,</w:t>
            </w:r>
            <w:r w:rsidR="00F860C1" w:rsidRPr="00F860C1">
              <w:rPr>
                <w:i/>
                <w:color w:val="auto"/>
                <w:szCs w:val="22"/>
              </w:rPr>
              <w:t xml:space="preserve"> (iv) and (v)</w:t>
            </w:r>
            <w:r w:rsidR="007844FD" w:rsidRPr="007844FD">
              <w:rPr>
                <w:i/>
                <w:color w:val="auto"/>
                <w:szCs w:val="22"/>
              </w:rPr>
              <w:t xml:space="preserve">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7370B6F6"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844FD">
              <w:rPr>
                <w:i/>
                <w:color w:val="auto"/>
                <w:szCs w:val="22"/>
              </w:rPr>
              <w:t>North East Roscommon between the villages of Drumsna and Jamestown County Leitrim</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779867C"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32308B">
              <w:rPr>
                <w:szCs w:val="22"/>
              </w:rPr>
              <w:t xml:space="preserve">October </w:t>
            </w:r>
            <w:r w:rsidR="007844FD">
              <w:rPr>
                <w:szCs w:val="22"/>
              </w:rPr>
              <w:t>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127F0B01"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5E54BA">
              <w:rPr>
                <w:szCs w:val="22"/>
              </w:rPr>
              <w:t xml:space="preserve">Minimum of </w:t>
            </w:r>
            <w:r w:rsidR="00761F21">
              <w:rPr>
                <w:szCs w:val="22"/>
              </w:rPr>
              <w:t>20</w:t>
            </w:r>
            <w:r w:rsidR="005E54BA">
              <w:rPr>
                <w:szCs w:val="22"/>
              </w:rPr>
              <w:t xml:space="preserve"> weeks with the option to extend to cover all stages subject to funding</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4812843B"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w:t>
            </w:r>
            <w:r w:rsidR="007844FD">
              <w:rPr>
                <w:noProof/>
              </w:rPr>
              <w:t xml:space="preserve"> means</w:t>
            </w:r>
            <w:r>
              <w:rPr>
                <w:noProof/>
              </w:rPr>
              <w:t xml:space="preserve"> using eTenders</w:t>
            </w:r>
            <w:r w:rsidR="007844FD">
              <w:rPr>
                <w:noProof/>
              </w:rPr>
              <w:t xml:space="preserve"> messaging function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719ED2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7844FD">
              <w:t> </w:t>
            </w:r>
            <w:r w:rsidR="007844FD">
              <w:t> </w:t>
            </w:r>
            <w:r w:rsidR="007844FD">
              <w:t> </w:t>
            </w:r>
            <w:r w:rsidR="007844FD">
              <w:t> </w:t>
            </w:r>
            <w:r w:rsidR="007844FD">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04715B4A"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657DC">
              <w:rPr>
                <w:rFonts w:cs="Arial"/>
                <w:i/>
                <w:szCs w:val="22"/>
              </w:rPr>
              <w:t>10</w:t>
            </w:r>
            <w:r w:rsidR="00543DA6" w:rsidRPr="00543DA6">
              <w:rPr>
                <w:rFonts w:cs="Arial"/>
                <w:i/>
                <w:szCs w:val="22"/>
              </w:rPr>
              <w:t xml:space="preserve"> days before latest time for receipt of tender </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637D6406"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974655">
              <w:rPr>
                <w:rFonts w:cs="Arial"/>
                <w:i/>
                <w:szCs w:val="22"/>
              </w:rPr>
              <w:t>5</w:t>
            </w:r>
            <w:r w:rsidRPr="0041180B">
              <w:rPr>
                <w:rFonts w:cs="Arial"/>
                <w:i/>
                <w:szCs w:val="22"/>
              </w:rPr>
              <w:t xml:space="preserve"> days before latest time for receipt of </w:t>
            </w:r>
            <w:r w:rsidRPr="0041180B">
              <w:rPr>
                <w:szCs w:val="22"/>
              </w:rPr>
              <w:t>tender</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38563418" w14:textId="77777777" w:rsidR="00543DA6" w:rsidRPr="00543DA6" w:rsidRDefault="001F6927" w:rsidP="00543DA6">
            <w:pPr>
              <w:rPr>
                <w:rFonts w:cs="Arial"/>
                <w:noProof/>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543DA6" w:rsidRPr="00543DA6">
              <w:rPr>
                <w:rFonts w:cs="Arial"/>
                <w:noProof/>
              </w:rPr>
              <w:t xml:space="preserve">Fixed Price Lump Sum with separate all-inclusive hourly rates for each consultant and related service </w:t>
            </w:r>
          </w:p>
          <w:p w14:paraId="5E193C8E" w14:textId="77777777" w:rsidR="00543DA6" w:rsidRPr="00543DA6" w:rsidRDefault="00543DA6" w:rsidP="00543DA6">
            <w:pPr>
              <w:rPr>
                <w:rFonts w:cs="Arial"/>
                <w:noProof/>
              </w:rPr>
            </w:pPr>
            <w:r w:rsidRPr="00543DA6">
              <w:rPr>
                <w:rFonts w:cs="Arial"/>
                <w:noProof/>
              </w:rPr>
              <w:t xml:space="preserve">- Pricing document to be completed </w:t>
            </w:r>
          </w:p>
          <w:p w14:paraId="6A0A80EB" w14:textId="09350A80" w:rsidR="005E6ADF" w:rsidRPr="00186C7B" w:rsidRDefault="00543DA6" w:rsidP="00543DA6">
            <w:pPr>
              <w:rPr>
                <w:rFonts w:cs="Arial"/>
                <w:bCs/>
              </w:rPr>
            </w:pPr>
            <w:r w:rsidRPr="00543DA6">
              <w:rPr>
                <w:rFonts w:cs="Arial"/>
                <w:noProof/>
              </w:rPr>
              <w:t xml:space="preserve">- Marks for price will be awarded as set out in these instructions on a comparative basis </w:t>
            </w:r>
            <w:r w:rsidR="001F6927">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D70BBD4"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543DA6">
              <w:rPr>
                <w:rFonts w:cs="Arial"/>
                <w:bCs/>
                <w:sz w:val="18"/>
                <w:szCs w:val="18"/>
                <w:highlight w:val="lightGray"/>
              </w:rPr>
              <w:t>2</w:t>
            </w:r>
            <w:r w:rsidR="00761F21">
              <w:rPr>
                <w:rFonts w:cs="Arial"/>
                <w:bCs/>
                <w:sz w:val="18"/>
                <w:szCs w:val="18"/>
                <w:highlight w:val="lightGray"/>
              </w:rPr>
              <w:t>7</w:t>
            </w:r>
            <w:r w:rsidR="00543DA6">
              <w:rPr>
                <w:rFonts w:cs="Arial"/>
                <w:bCs/>
                <w:sz w:val="18"/>
                <w:szCs w:val="18"/>
                <w:highlight w:val="lightGray"/>
              </w:rPr>
              <w:t>-</w:t>
            </w:r>
            <w:r w:rsidR="008657DC">
              <w:rPr>
                <w:rFonts w:cs="Arial"/>
                <w:bCs/>
                <w:sz w:val="18"/>
                <w:szCs w:val="18"/>
                <w:highlight w:val="lightGray"/>
              </w:rPr>
              <w:t>08</w:t>
            </w:r>
            <w:r w:rsidR="00543DA6">
              <w:rPr>
                <w:rFonts w:cs="Arial"/>
                <w:bCs/>
                <w:sz w:val="18"/>
                <w:szCs w:val="18"/>
                <w:highlight w:val="lightGray"/>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1EDC94A"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543DA6">
              <w:t>16</w:t>
            </w:r>
            <w:r>
              <w:rPr>
                <w:noProof/>
              </w:rPr>
              <w:t>:</w:t>
            </w:r>
            <w:r w:rsidR="00543DA6">
              <w:rPr>
                <w:noProof/>
              </w:rPr>
              <w:t>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59D51DFF"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74A7EFEC"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543DA6">
              <w:rPr>
                <w:noProof/>
              </w:rPr>
              <w:t>via www.etenders.gov.ie</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8E0565A"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543DA6">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1CE2C266"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543DA6">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ACDF7A1"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F037DE">
              <w:rPr>
                <w:rFonts w:cstheme="minorHAnsi"/>
                <w:szCs w:val="22"/>
              </w:rPr>
              <w:t xml:space="preserve">Via Etenders </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78B55172"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F037DE">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478F7DD8" w14:textId="6E812B99" w:rsidR="00F037DE" w:rsidRPr="00F037DE" w:rsidRDefault="00441B68" w:rsidP="00F037DE">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712B2">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F037DE" w:rsidRPr="00F037DE">
              <w:rPr>
                <w:rFonts w:cs="Arial"/>
                <w:bCs/>
              </w:rPr>
              <w:t xml:space="preserve">1. Letter of Acceptance </w:t>
            </w:r>
          </w:p>
          <w:p w14:paraId="66DB9AF0" w14:textId="77777777" w:rsidR="00F037DE" w:rsidRPr="00F037DE" w:rsidRDefault="00F037DE" w:rsidP="00F037DE">
            <w:pPr>
              <w:rPr>
                <w:rFonts w:cs="Arial"/>
                <w:bCs/>
              </w:rPr>
            </w:pPr>
            <w:r w:rsidRPr="00F037DE">
              <w:rPr>
                <w:rFonts w:cs="Arial"/>
                <w:bCs/>
              </w:rPr>
              <w:t xml:space="preserve">2. Tender and Schedules A &amp; B, including quoted hourly rates </w:t>
            </w:r>
          </w:p>
          <w:p w14:paraId="11D3D05E" w14:textId="77777777" w:rsidR="00F037DE" w:rsidRPr="00F037DE" w:rsidRDefault="00F037DE" w:rsidP="00F037DE">
            <w:pPr>
              <w:rPr>
                <w:rFonts w:cs="Arial"/>
                <w:bCs/>
              </w:rPr>
            </w:pPr>
            <w:r w:rsidRPr="00F037DE">
              <w:rPr>
                <w:rFonts w:cs="Arial"/>
                <w:bCs/>
              </w:rPr>
              <w:t xml:space="preserve">3. Service Requirements - Consultants Brief document </w:t>
            </w:r>
          </w:p>
          <w:p w14:paraId="05ED5E33" w14:textId="77777777" w:rsidR="00F037DE" w:rsidRPr="00F037DE" w:rsidRDefault="00F037DE" w:rsidP="00F037DE">
            <w:pPr>
              <w:rPr>
                <w:rFonts w:cs="Arial"/>
                <w:bCs/>
              </w:rPr>
            </w:pPr>
            <w:r w:rsidRPr="00F037DE">
              <w:rPr>
                <w:rFonts w:cs="Arial"/>
                <w:bCs/>
              </w:rPr>
              <w:t xml:space="preserve">4. Conditions of Engagement </w:t>
            </w:r>
          </w:p>
          <w:p w14:paraId="7E4378E8" w14:textId="77777777" w:rsidR="00F037DE" w:rsidRPr="00F037DE" w:rsidRDefault="00F037DE" w:rsidP="00F037DE">
            <w:pPr>
              <w:rPr>
                <w:rFonts w:cs="Arial"/>
                <w:bCs/>
              </w:rPr>
            </w:pPr>
            <w:r w:rsidRPr="00F037DE">
              <w:rPr>
                <w:rFonts w:cs="Arial"/>
                <w:bCs/>
              </w:rPr>
              <w:t xml:space="preserve">5. Post Tender clarifications </w:t>
            </w:r>
          </w:p>
          <w:p w14:paraId="7D8246D3" w14:textId="01157396" w:rsidR="00F037DE" w:rsidRPr="00F037DE" w:rsidRDefault="00F037DE" w:rsidP="00F037DE">
            <w:pPr>
              <w:rPr>
                <w:rFonts w:cs="Arial"/>
                <w:bCs/>
              </w:rPr>
            </w:pPr>
            <w:r w:rsidRPr="00F037DE">
              <w:rPr>
                <w:rFonts w:cs="Arial"/>
                <w:bCs/>
              </w:rPr>
              <w:t xml:space="preserve">6. Pricing Document - Consultant Stages of Service </w:t>
            </w:r>
            <w:r w:rsidR="005E54BA">
              <w:rPr>
                <w:rFonts w:cs="Arial"/>
                <w:bCs/>
              </w:rPr>
              <w:t>Task 1 stages</w:t>
            </w:r>
            <w:r w:rsidRPr="00F037DE">
              <w:rPr>
                <w:rFonts w:cs="Arial"/>
                <w:bCs/>
              </w:rPr>
              <w:t xml:space="preserve"> (ii)</w:t>
            </w:r>
            <w:r w:rsidR="005E54BA">
              <w:rPr>
                <w:rFonts w:cs="Arial"/>
                <w:bCs/>
              </w:rPr>
              <w:t>a</w:t>
            </w:r>
            <w:r w:rsidRPr="00F037DE">
              <w:rPr>
                <w:rFonts w:cs="Arial"/>
                <w:bCs/>
              </w:rPr>
              <w:t>,</w:t>
            </w:r>
            <w:r w:rsidR="005E54BA">
              <w:rPr>
                <w:rFonts w:cs="Arial"/>
                <w:bCs/>
              </w:rPr>
              <w:t xml:space="preserve"> (ii)b and Task 2</w:t>
            </w:r>
            <w:r w:rsidRPr="00F037DE">
              <w:rPr>
                <w:rFonts w:cs="Arial"/>
                <w:bCs/>
              </w:rPr>
              <w:t xml:space="preserve"> (ii)</w:t>
            </w:r>
            <w:r w:rsidR="005E54BA">
              <w:rPr>
                <w:rFonts w:cs="Arial"/>
                <w:bCs/>
              </w:rPr>
              <w:t>C</w:t>
            </w:r>
            <w:r w:rsidRPr="00F037DE">
              <w:rPr>
                <w:rFonts w:cs="Arial"/>
                <w:bCs/>
              </w:rPr>
              <w:t xml:space="preserve">, (iii), (iv) and (v) </w:t>
            </w:r>
          </w:p>
          <w:p w14:paraId="71D179C5" w14:textId="2F707B9B" w:rsidR="00441B68" w:rsidRPr="00A94FB2" w:rsidRDefault="00441B68" w:rsidP="00F037DE">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376E4C99" w14:textId="77777777" w:rsidR="00F037DE" w:rsidRPr="00F037DE" w:rsidRDefault="00441B68" w:rsidP="00F037DE">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F037DE" w:rsidRPr="00F037DE">
              <w:rPr>
                <w:rFonts w:cs="Arial"/>
              </w:rPr>
              <w:t xml:space="preserve">These Instructions to Tenderers (Part 1) </w:t>
            </w:r>
          </w:p>
          <w:p w14:paraId="0F847ECE" w14:textId="4AA6F86B" w:rsidR="00441B68" w:rsidRPr="00A94FB2" w:rsidRDefault="00F037DE" w:rsidP="00F037DE">
            <w:pPr>
              <w:rPr>
                <w:rFonts w:cs="Arial"/>
                <w:bCs/>
              </w:rPr>
            </w:pPr>
            <w:r w:rsidRPr="00F037DE">
              <w:rPr>
                <w:rFonts w:cs="Arial"/>
              </w:rPr>
              <w:t xml:space="preserve">APPENDIX 1 </w:t>
            </w:r>
            <w:r w:rsidR="00BE2BAC">
              <w:rPr>
                <w:rFonts w:cs="Arial"/>
              </w:rPr>
              <w:t xml:space="preserve">Background </w:t>
            </w:r>
            <w:r w:rsidRPr="00F037DE">
              <w:rPr>
                <w:rFonts w:cs="Arial"/>
              </w:rPr>
              <w:t xml:space="preserve">Information </w:t>
            </w:r>
            <w:r w:rsidR="00441B68">
              <w:rPr>
                <w:rFonts w:cs="Arial"/>
              </w:rPr>
              <w:t>.</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079FFD81" w14:textId="77777777" w:rsidR="00F037DE" w:rsidRPr="00F037DE" w:rsidRDefault="00441B68" w:rsidP="00F037DE">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F037DE" w:rsidRPr="00F037DE">
              <w:rPr>
                <w:rFonts w:cs="Arial"/>
              </w:rPr>
              <w:t xml:space="preserve">SAQ Parts 1 and 2 Suitability Assessment Questionnaire QC2 </w:t>
            </w:r>
          </w:p>
          <w:p w14:paraId="1FCD019A" w14:textId="77777777" w:rsidR="00F037DE" w:rsidRPr="00F037DE" w:rsidRDefault="00F037DE" w:rsidP="00F037DE">
            <w:pPr>
              <w:rPr>
                <w:rFonts w:cs="Arial"/>
              </w:rPr>
            </w:pPr>
            <w:r w:rsidRPr="00F037DE">
              <w:rPr>
                <w:rFonts w:cs="Arial"/>
              </w:rPr>
              <w:t xml:space="preserve">Part 3 Suitability Assessment Questionnaire Role Specific Information Sheets </w:t>
            </w:r>
          </w:p>
          <w:p w14:paraId="16C32C37" w14:textId="77777777" w:rsidR="00F037DE" w:rsidRPr="00F037DE" w:rsidRDefault="00F037DE" w:rsidP="00F037DE">
            <w:pPr>
              <w:rPr>
                <w:rFonts w:cs="Arial"/>
              </w:rPr>
            </w:pPr>
            <w:r w:rsidRPr="00F037DE">
              <w:rPr>
                <w:rFonts w:cs="Arial"/>
              </w:rPr>
              <w:t xml:space="preserve">Appendix A </w:t>
            </w:r>
          </w:p>
          <w:p w14:paraId="58840775" w14:textId="77777777" w:rsidR="00F037DE" w:rsidRPr="00F037DE" w:rsidRDefault="00F037DE" w:rsidP="00F037DE">
            <w:pPr>
              <w:rPr>
                <w:rFonts w:cs="Arial"/>
              </w:rPr>
            </w:pPr>
            <w:r w:rsidRPr="00F037DE">
              <w:rPr>
                <w:rFonts w:cs="Arial"/>
              </w:rPr>
              <w:t xml:space="preserve">Appendix B1-QC1 </w:t>
            </w:r>
          </w:p>
          <w:p w14:paraId="734ECD8E" w14:textId="77777777" w:rsidR="00F037DE" w:rsidRDefault="00F037DE" w:rsidP="00F037DE">
            <w:pPr>
              <w:rPr>
                <w:rFonts w:cs="Arial"/>
              </w:rPr>
            </w:pPr>
            <w:r w:rsidRPr="00F037DE">
              <w:rPr>
                <w:rFonts w:cs="Arial"/>
              </w:rPr>
              <w:t>Appendix B3-QC1</w:t>
            </w:r>
          </w:p>
          <w:p w14:paraId="2F3EC7A5" w14:textId="01428B80" w:rsidR="00F037DE" w:rsidRDefault="00F037DE" w:rsidP="00F037DE">
            <w:pPr>
              <w:rPr>
                <w:rFonts w:cs="Arial"/>
              </w:rPr>
            </w:pPr>
            <w:r w:rsidRPr="00F037DE">
              <w:rPr>
                <w:rFonts w:cs="Arial"/>
              </w:rPr>
              <w:t xml:space="preserve">The successful tenderer will be required to complete the </w:t>
            </w:r>
            <w:r>
              <w:rPr>
                <w:rFonts w:cs="Arial"/>
              </w:rPr>
              <w:t xml:space="preserve">Roscommon County </w:t>
            </w:r>
            <w:r w:rsidRPr="00F037DE">
              <w:rPr>
                <w:rFonts w:cs="Arial"/>
              </w:rPr>
              <w:t>Council Health &amp; Safety Questionnaire, a copy is attached for information purposes</w:t>
            </w:r>
            <w:r>
              <w:rPr>
                <w:rFonts w:cs="Arial"/>
              </w:rPr>
              <w:t>.</w:t>
            </w:r>
          </w:p>
          <w:p w14:paraId="7204F97C" w14:textId="27F64EEE" w:rsidR="00441B68" w:rsidRPr="00FF113B" w:rsidRDefault="00441B68" w:rsidP="00F037DE">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03982DAC"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F037DE">
              <w:rPr>
                <w:rFonts w:cstheme="minorHAnsi"/>
                <w:lang w:eastAsia="en-GB"/>
              </w:rPr>
              <w:t> </w:t>
            </w:r>
            <w:r w:rsidR="00F037DE">
              <w:rPr>
                <w:rFonts w:cstheme="minorHAnsi"/>
                <w:lang w:eastAsia="en-GB"/>
              </w:rPr>
              <w:t> </w:t>
            </w:r>
            <w:r w:rsidR="00F037DE">
              <w:rPr>
                <w:rFonts w:cstheme="minorHAnsi"/>
                <w:lang w:eastAsia="en-GB"/>
              </w:rPr>
              <w:t> </w:t>
            </w:r>
            <w:r w:rsidR="00F037DE">
              <w:rPr>
                <w:rFonts w:cstheme="minorHAnsi"/>
                <w:lang w:eastAsia="en-GB"/>
              </w:rPr>
              <w:t> </w:t>
            </w:r>
            <w:r w:rsidR="00F037DE">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94B1995" w:rsidR="00441B68" w:rsidRPr="007B342B" w:rsidRDefault="00441B68" w:rsidP="007B342B">
            <w:pPr>
              <w:rPr>
                <w:rFonts w:cstheme="minorHAnsi"/>
                <w:bCs/>
                <w:highlight w:val="lightGray"/>
              </w:rPr>
            </w:pPr>
            <w:r w:rsidRPr="007B342B">
              <w:rPr>
                <w:rFonts w:cstheme="minorHAnsi"/>
              </w:rPr>
              <w:lastRenderedPageBreak/>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54FE370E"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1A17B646"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Pr="007B342B">
              <w:rPr>
                <w:rFonts w:cstheme="minorHAnsi"/>
                <w:bCs/>
                <w:highlight w:val="lightGray"/>
              </w:rPr>
              <w:fldChar w:fldCharType="end"/>
            </w:r>
          </w:p>
          <w:p w14:paraId="2D8C3F3E" w14:textId="0BBFE10F"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AE49BAB"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0030388B">
              <w:rPr>
                <w:rFonts w:cstheme="minorHAnsi"/>
                <w:bCs/>
                <w:highlight w:val="lightGray"/>
              </w:rPr>
              <w:t> </w:t>
            </w:r>
            <w:r w:rsidRPr="007B342B">
              <w:rPr>
                <w:rFonts w:cstheme="minorHAnsi"/>
                <w:bCs/>
                <w:highlight w:val="lightGray"/>
              </w:rPr>
              <w:fldChar w:fldCharType="end"/>
            </w:r>
          </w:p>
          <w:p w14:paraId="080D6442" w14:textId="26ABC39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30388B">
              <w:rPr>
                <w:rFonts w:cstheme="minorHAnsi"/>
                <w:lang w:eastAsia="en-GB"/>
              </w:rPr>
              <w:t> </w:t>
            </w:r>
            <w:r w:rsidR="0030388B">
              <w:rPr>
                <w:rFonts w:cstheme="minorHAnsi"/>
                <w:lang w:eastAsia="en-GB"/>
              </w:rPr>
              <w:t> </w:t>
            </w:r>
            <w:r w:rsidR="0030388B">
              <w:rPr>
                <w:rFonts w:cstheme="minorHAnsi"/>
                <w:lang w:eastAsia="en-GB"/>
              </w:rPr>
              <w:t> </w:t>
            </w:r>
            <w:r w:rsidR="0030388B">
              <w:rPr>
                <w:rFonts w:cstheme="minorHAnsi"/>
                <w:lang w:eastAsia="en-GB"/>
              </w:rPr>
              <w:t> </w:t>
            </w:r>
            <w:r w:rsidR="0030388B">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45D11458"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63015FB1"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3EAF5141"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5A7C8474"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0030388B">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1114B1FA"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0388B">
              <w:rPr>
                <w:rFonts w:cs="Arial"/>
                <w:i/>
                <w:szCs w:val="22"/>
              </w:rPr>
              <w:t> </w:t>
            </w:r>
            <w:r w:rsidR="0030388B">
              <w:rPr>
                <w:rFonts w:cs="Arial"/>
                <w:i/>
                <w:szCs w:val="22"/>
              </w:rPr>
              <w:t> </w:t>
            </w:r>
            <w:r w:rsidR="0030388B">
              <w:rPr>
                <w:rFonts w:cs="Arial"/>
                <w:i/>
                <w:szCs w:val="22"/>
              </w:rPr>
              <w:t> </w:t>
            </w:r>
            <w:r w:rsidR="0030388B">
              <w:rPr>
                <w:rFonts w:cs="Arial"/>
                <w:i/>
                <w:szCs w:val="22"/>
              </w:rPr>
              <w:t> </w:t>
            </w:r>
            <w:r w:rsidR="0030388B">
              <w:rPr>
                <w:rFonts w:cs="Arial"/>
                <w:i/>
                <w:szCs w:val="22"/>
              </w:rPr>
              <w:t> </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0F7681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0388B">
              <w:rPr>
                <w:rFonts w:cs="Arial"/>
                <w:i/>
                <w:szCs w:val="22"/>
              </w:rPr>
              <w:t> </w:t>
            </w:r>
            <w:r w:rsidR="0030388B">
              <w:rPr>
                <w:rFonts w:cs="Arial"/>
                <w:i/>
                <w:szCs w:val="22"/>
              </w:rPr>
              <w:t> </w:t>
            </w:r>
            <w:r w:rsidR="0030388B">
              <w:rPr>
                <w:rFonts w:cs="Arial"/>
                <w:i/>
                <w:szCs w:val="22"/>
              </w:rPr>
              <w:t> </w:t>
            </w:r>
            <w:r w:rsidR="0030388B">
              <w:rPr>
                <w:rFonts w:cs="Arial"/>
                <w:i/>
                <w:szCs w:val="22"/>
              </w:rPr>
              <w:t> </w:t>
            </w:r>
            <w:r w:rsidR="0030388B">
              <w:rPr>
                <w:rFonts w:cs="Arial"/>
                <w:i/>
                <w:szCs w:val="22"/>
              </w:rPr>
              <w:t> </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E1B3B18"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61F21">
              <w:rPr>
                <w:rFonts w:cs="Arial"/>
                <w:i/>
                <w:szCs w:val="22"/>
              </w:rPr>
              <w:t>0</w:t>
            </w:r>
            <w:r w:rsidR="0032308B">
              <w:rPr>
                <w:rFonts w:cs="Arial"/>
                <w:i/>
                <w:szCs w:val="22"/>
              </w:rPr>
              <w:t>7</w:t>
            </w:r>
            <w:r w:rsidR="0030388B">
              <w:rPr>
                <w:rFonts w:cs="Arial"/>
                <w:i/>
                <w:szCs w:val="22"/>
              </w:rPr>
              <w:t>/0</w:t>
            </w:r>
            <w:r w:rsidR="00761F21">
              <w:rPr>
                <w:rFonts w:cs="Arial"/>
                <w:i/>
                <w:szCs w:val="22"/>
              </w:rPr>
              <w:t>8</w:t>
            </w:r>
            <w:r w:rsidR="0030388B">
              <w:rPr>
                <w:rFonts w:cs="Arial"/>
                <w:i/>
                <w:szCs w:val="22"/>
              </w:rPr>
              <w:t>/2026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0234EF06"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0388B">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97DA908"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0388B" w:rsidRPr="0030388B">
              <w:rPr>
                <w:rFonts w:cs="Arial"/>
                <w:i/>
                <w:szCs w:val="22"/>
              </w:rPr>
              <w:t xml:space="preserve">within </w:t>
            </w:r>
            <w:r w:rsidR="008657DC">
              <w:rPr>
                <w:rFonts w:cs="Arial"/>
                <w:i/>
                <w:szCs w:val="22"/>
              </w:rPr>
              <w:t>4</w:t>
            </w:r>
            <w:r w:rsidR="0030388B" w:rsidRPr="0030388B">
              <w:rPr>
                <w:rFonts w:cs="Arial"/>
                <w:i/>
                <w:szCs w:val="22"/>
              </w:rPr>
              <w:t xml:space="preserve"> week</w:t>
            </w:r>
            <w:r w:rsidR="0030388B">
              <w:rPr>
                <w:rFonts w:cs="Arial"/>
                <w:i/>
                <w:szCs w:val="22"/>
              </w:rPr>
              <w:t>s</w:t>
            </w:r>
            <w:r w:rsidR="0030388B" w:rsidRPr="0030388B">
              <w:rPr>
                <w:rFonts w:cs="Arial"/>
                <w:i/>
                <w:szCs w:val="22"/>
              </w:rPr>
              <w:t xml:space="preserve"> </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658A394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0388B" w:rsidRPr="0030388B">
              <w:rPr>
                <w:rFonts w:cs="Arial"/>
                <w:i/>
                <w:szCs w:val="22"/>
              </w:rPr>
              <w:t>All sub con</w:t>
            </w:r>
            <w:r w:rsidR="00BE2BAC">
              <w:rPr>
                <w:rFonts w:cs="Arial"/>
                <w:i/>
                <w:szCs w:val="22"/>
              </w:rPr>
              <w:t>sultants</w:t>
            </w:r>
            <w:r w:rsidR="0030388B" w:rsidRPr="0030388B">
              <w:rPr>
                <w:rFonts w:cs="Arial"/>
                <w:i/>
                <w:szCs w:val="22"/>
              </w:rPr>
              <w:t xml:space="preserve"> will be required to provide collateral warranties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4FEC603D" w14:textId="26A770A2" w:rsidR="0030388B" w:rsidRPr="0030388B" w:rsidRDefault="00441B68" w:rsidP="0030388B">
            <w:pPr>
              <w:rPr>
                <w:rFonts w:cs="Arial"/>
                <w:noProof/>
                <w:szCs w:val="20"/>
              </w:rPr>
            </w:pPr>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30388B" w:rsidRPr="0030388B">
              <w:rPr>
                <w:rFonts w:cs="Arial"/>
                <w:noProof/>
                <w:szCs w:val="20"/>
              </w:rPr>
              <w:t>A Tenderer who disputes a decision of the Contracting Authority about whether a tender complies with these instructions must in the first instance raise the matter with the Contracting Authority within 7 days of the matter coming to its attention. Failing resolution of the matter, the Tenderer may, within 7 days after receiving the Contracting Authority's response, request the Contracting Authority's in writing to refer the matter to the SEO Community &amp; Enterprise, Roscommon County Counc</w:t>
            </w:r>
            <w:r w:rsidR="001753CA">
              <w:rPr>
                <w:rFonts w:cs="Arial"/>
                <w:noProof/>
                <w:szCs w:val="20"/>
              </w:rPr>
              <w:t xml:space="preserve">il </w:t>
            </w:r>
            <w:r w:rsidR="0030388B" w:rsidRPr="0030388B">
              <w:rPr>
                <w:rFonts w:cs="Arial"/>
                <w:noProof/>
                <w:szCs w:val="20"/>
              </w:rPr>
              <w:t xml:space="preserve">(the Sanctioning Authority) for review and recommendation. </w:t>
            </w:r>
          </w:p>
          <w:p w14:paraId="3A34E232" w14:textId="77777777" w:rsidR="0030388B" w:rsidRPr="0030388B" w:rsidRDefault="0030388B" w:rsidP="0030388B">
            <w:pPr>
              <w:rPr>
                <w:rFonts w:cs="Arial"/>
                <w:noProof/>
                <w:szCs w:val="20"/>
              </w:rPr>
            </w:pPr>
            <w:r w:rsidRPr="0030388B">
              <w:rPr>
                <w:rFonts w:cs="Arial"/>
                <w:noProof/>
                <w:szCs w:val="20"/>
              </w:rPr>
              <w:t xml:space="preserve">Within 7 days of receiving the Tenderer's request, the Contracting Authority should submit to the Sanctioning Authority a statement giving reasons for the initial decision together with a copy of the Tenderer written request. A copy of the Contracting Authority's statement should also be forwarded at the same time to the Tenderer. The Tenderer may then make a further written submission to the Sanctioning Authority within 7 days. </w:t>
            </w:r>
          </w:p>
          <w:p w14:paraId="2D08AE16" w14:textId="19D6706F" w:rsidR="00441B68" w:rsidRPr="00B6614D" w:rsidRDefault="0030388B" w:rsidP="0030388B">
            <w:r w:rsidRPr="0030388B">
              <w:rPr>
                <w:rFonts w:cs="Arial"/>
                <w:noProof/>
                <w:szCs w:val="20"/>
              </w:rPr>
              <w:t xml:space="preserve">Any review or recommendation by the Sanctioning Authority will not be binding on the Contracting Authority or the Tenderer, and will not affect their rights or obligations. </w:t>
            </w:r>
            <w:r w:rsidR="00441B68"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8E7847A" w:rsidR="00441B68" w:rsidRPr="002D5767" w:rsidRDefault="00441B68" w:rsidP="0030388B">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0618C">
              <w:rPr>
                <w:rFonts w:cstheme="minorHAnsi"/>
                <w:i/>
                <w:szCs w:val="22"/>
                <w:highlight w:val="lightGray"/>
              </w:rPr>
              <w:t>7</w:t>
            </w:r>
            <w:r w:rsidR="0030388B">
              <w:rPr>
                <w:rFonts w:cstheme="minorHAnsi"/>
                <w:i/>
                <w:szCs w:val="22"/>
                <w:highlight w:val="lightGray"/>
              </w:rPr>
              <w:t>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457C32A5"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300D9C">
              <w:rPr>
                <w:rFonts w:cs="Arial"/>
                <w:i/>
                <w:szCs w:val="22"/>
              </w:rPr>
              <w:t> </w:t>
            </w:r>
            <w:r w:rsidR="00300D9C">
              <w:rPr>
                <w:rFonts w:cs="Arial"/>
                <w:i/>
                <w:szCs w:val="22"/>
              </w:rPr>
              <w:t> </w:t>
            </w:r>
            <w:r w:rsidR="00300D9C">
              <w:rPr>
                <w:rFonts w:cs="Arial"/>
                <w:i/>
                <w:szCs w:val="22"/>
              </w:rPr>
              <w:t> </w:t>
            </w:r>
            <w:r w:rsidR="00300D9C">
              <w:rPr>
                <w:rFonts w:cs="Arial"/>
                <w:i/>
                <w:szCs w:val="22"/>
              </w:rPr>
              <w:t> </w:t>
            </w:r>
            <w:r w:rsidR="00300D9C">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01E9658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2</w:t>
            </w:r>
            <w:r w:rsidR="00300D9C">
              <w:rPr>
                <w:rFonts w:cstheme="minorHAnsi"/>
                <w:i/>
                <w:szCs w:val="22"/>
                <w:highlight w:val="lightGray"/>
              </w:rPr>
              <w:t>0</w:t>
            </w:r>
            <w:r w:rsidR="00300D9C">
              <w:rPr>
                <w:rFonts w:cstheme="minorHAnsi"/>
                <w:i/>
                <w:noProof/>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BF0EAE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2</w:t>
            </w:r>
            <w:r w:rsidR="00300D9C">
              <w:rPr>
                <w:rFonts w:cstheme="minorHAnsi"/>
                <w:i/>
                <w:szCs w:val="22"/>
                <w:highlight w:val="lightGray"/>
              </w:rPr>
              <w:t>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6CC1D24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131C6">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8FEFF3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131C6">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180DF7F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131C6">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7BDA9B4"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150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55D8B8E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5</w:t>
            </w:r>
            <w:r w:rsidR="00E131C6">
              <w:rPr>
                <w:rFonts w:cstheme="minorHAnsi"/>
                <w:i/>
                <w:szCs w:val="22"/>
                <w:highlight w:val="lightGray"/>
              </w:rPr>
              <w:t>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5E23BAD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6783418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FC9E4C0"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3A097E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350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66B056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7D1BBC8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1FA1517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noProof/>
                <w:szCs w:val="22"/>
                <w:highlight w:val="lightGray"/>
              </w:rPr>
              <w:t>200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1D757DD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47CC3">
              <w:rPr>
                <w:rFonts w:cstheme="minorHAnsi"/>
                <w:i/>
                <w:noProof/>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05D9D3A5"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5F06CD31"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45D971A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2914366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468BFED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08FEC64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1AB5573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5DDD10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21D9F0C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529D418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03AF8D9D"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5CDC01D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4EB272B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1EFB8DE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0CB48AB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00D9C">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2524584E"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F0618C">
              <w:rPr>
                <w:rFonts w:cs="Arial"/>
                <w:i/>
                <w:color w:val="auto"/>
                <w:szCs w:val="22"/>
                <w:highlight w:val="lightGray"/>
              </w:rPr>
              <w:t>3</w:t>
            </w:r>
            <w:r w:rsidR="00300D9C">
              <w:rPr>
                <w:rFonts w:cs="Arial"/>
                <w:i/>
                <w:noProof/>
                <w:color w:val="auto"/>
                <w:szCs w:val="22"/>
                <w:highlight w:val="lightGray"/>
              </w:rPr>
              <w:t>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7777777"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131C6">
              <w:rPr>
                <w:rFonts w:cs="Arial"/>
                <w:i/>
                <w:color w:val="auto"/>
                <w:szCs w:val="22"/>
                <w:highlight w:val="lightGray"/>
              </w:rPr>
              <w:t>7</w:t>
            </w:r>
            <w:r w:rsidR="00300D9C">
              <w:rPr>
                <w:rFonts w:cs="Arial"/>
                <w:i/>
                <w:noProof/>
                <w:color w:val="auto"/>
                <w:szCs w:val="22"/>
                <w:highlight w:val="lightGray"/>
              </w:rPr>
              <w:t>0/</w:t>
            </w:r>
            <w:r w:rsidR="00E131C6">
              <w:rPr>
                <w:rFonts w:cs="Arial"/>
                <w:i/>
                <w:noProof/>
                <w:color w:val="auto"/>
                <w:szCs w:val="22"/>
                <w:highlight w:val="lightGray"/>
              </w:rPr>
              <w:t>3</w:t>
            </w:r>
            <w:r w:rsidR="00300D9C">
              <w:rPr>
                <w:rFonts w:cs="Arial"/>
                <w:i/>
                <w:noProof/>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1F0D26B0" w14:textId="77777777" w:rsidR="00D30851" w:rsidRPr="00D30851" w:rsidRDefault="002D5767" w:rsidP="00D30851">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D30851" w:rsidRPr="00D30851">
              <w:rPr>
                <w:rFonts w:eastAsia="MS Mincho"/>
                <w:i/>
                <w:noProof/>
                <w:szCs w:val="22"/>
              </w:rPr>
              <w:t xml:space="preserve">1. Suitability Assessment </w:t>
            </w:r>
          </w:p>
          <w:p w14:paraId="5691F26C" w14:textId="77777777" w:rsidR="00D30851" w:rsidRPr="00D30851" w:rsidRDefault="00D30851" w:rsidP="00D30851">
            <w:pPr>
              <w:jc w:val="both"/>
              <w:rPr>
                <w:rFonts w:eastAsia="MS Mincho"/>
                <w:i/>
                <w:noProof/>
                <w:szCs w:val="22"/>
              </w:rPr>
            </w:pPr>
            <w:r w:rsidRPr="00D30851">
              <w:rPr>
                <w:rFonts w:eastAsia="MS Mincho"/>
                <w:i/>
                <w:noProof/>
                <w:szCs w:val="22"/>
              </w:rPr>
              <w:t xml:space="preserve">The criteria used to evaluate the suitability of candidates is detailed in Section 3 of the Suitability Assesment Questionnaire (QC2). All criteria is pass/fail. Candidates must pass each criteria to enable further progression in the competition. A candidate that fails in any criteria will be excluded from further consideration. </w:t>
            </w:r>
          </w:p>
          <w:p w14:paraId="380DF3D3" w14:textId="77777777" w:rsidR="00D30851" w:rsidRPr="00D30851" w:rsidRDefault="00D30851" w:rsidP="00D30851">
            <w:pPr>
              <w:jc w:val="both"/>
              <w:rPr>
                <w:rFonts w:eastAsia="MS Mincho"/>
                <w:i/>
                <w:noProof/>
                <w:szCs w:val="22"/>
              </w:rPr>
            </w:pPr>
            <w:r w:rsidRPr="00D30851">
              <w:rPr>
                <w:rFonts w:eastAsia="MS Mincho"/>
                <w:i/>
                <w:noProof/>
                <w:szCs w:val="22"/>
              </w:rPr>
              <w:t xml:space="preserve">Tenders will be considered valid and suitable for further assessment subject to the following: </w:t>
            </w:r>
          </w:p>
          <w:p w14:paraId="0A4FB049" w14:textId="77777777" w:rsidR="00D30851" w:rsidRPr="00D30851" w:rsidRDefault="00D30851" w:rsidP="00D30851">
            <w:pPr>
              <w:jc w:val="both"/>
              <w:rPr>
                <w:rFonts w:eastAsia="MS Mincho"/>
                <w:i/>
                <w:noProof/>
                <w:szCs w:val="22"/>
              </w:rPr>
            </w:pPr>
            <w:r w:rsidRPr="00D30851">
              <w:rPr>
                <w:rFonts w:eastAsia="MS Mincho"/>
                <w:i/>
                <w:noProof/>
                <w:szCs w:val="22"/>
              </w:rPr>
              <w:t xml:space="preserve">1.1 They comply with the Instructions to tenderers document (ITT-S2b). </w:t>
            </w:r>
          </w:p>
          <w:p w14:paraId="2E2A90B3" w14:textId="77777777" w:rsidR="00D30851" w:rsidRPr="00D30851" w:rsidRDefault="00D30851" w:rsidP="00D30851">
            <w:pPr>
              <w:jc w:val="both"/>
              <w:rPr>
                <w:rFonts w:eastAsia="MS Mincho"/>
                <w:i/>
                <w:noProof/>
                <w:szCs w:val="22"/>
              </w:rPr>
            </w:pPr>
            <w:r w:rsidRPr="00D30851">
              <w:rPr>
                <w:rFonts w:eastAsia="MS Mincho"/>
                <w:i/>
                <w:noProof/>
                <w:szCs w:val="22"/>
              </w:rPr>
              <w:t xml:space="preserve">1.2. They meet the minimum requirements given in this Project Brief &amp; Service Requirements, the Suitability Assessment Questionnaire (QC2), and Instruction to tenderers (ITT-S2b) documents in relation to the capacity available and availability of facilities/employees, sufficient to meet the requirement. </w:t>
            </w:r>
          </w:p>
          <w:p w14:paraId="31FDF500" w14:textId="77777777" w:rsidR="00D30851" w:rsidRPr="00D30851" w:rsidRDefault="00D30851" w:rsidP="00D30851">
            <w:pPr>
              <w:jc w:val="both"/>
              <w:rPr>
                <w:rFonts w:eastAsia="MS Mincho"/>
                <w:i/>
                <w:noProof/>
                <w:szCs w:val="22"/>
              </w:rPr>
            </w:pPr>
            <w:r w:rsidRPr="00D30851">
              <w:rPr>
                <w:rFonts w:eastAsia="MS Mincho"/>
                <w:i/>
                <w:noProof/>
                <w:szCs w:val="22"/>
              </w:rPr>
              <w:t xml:space="preserve">1.2a. Note: As a supplement-A to the Suitability Assessment Questionnaire (QC2), please provide a detailed organisational structure of the firm. </w:t>
            </w:r>
          </w:p>
          <w:p w14:paraId="76ACCFE5" w14:textId="77777777" w:rsidR="00D30851" w:rsidRPr="00D30851" w:rsidRDefault="00D30851" w:rsidP="00D30851">
            <w:pPr>
              <w:jc w:val="both"/>
              <w:rPr>
                <w:rFonts w:eastAsia="MS Mincho"/>
                <w:i/>
                <w:noProof/>
                <w:szCs w:val="22"/>
              </w:rPr>
            </w:pPr>
            <w:r w:rsidRPr="00D30851">
              <w:rPr>
                <w:rFonts w:eastAsia="MS Mincho"/>
                <w:i/>
                <w:noProof/>
                <w:szCs w:val="22"/>
              </w:rPr>
              <w:t xml:space="preserve">1.3. The tender has been accurately completed with all required information submitted and have no missing pages. </w:t>
            </w:r>
          </w:p>
          <w:p w14:paraId="5EB08EA8" w14:textId="77777777" w:rsidR="00D30851" w:rsidRPr="00D30851" w:rsidRDefault="00D30851" w:rsidP="00D30851">
            <w:pPr>
              <w:jc w:val="both"/>
              <w:rPr>
                <w:rFonts w:eastAsia="MS Mincho"/>
                <w:i/>
                <w:noProof/>
                <w:szCs w:val="22"/>
              </w:rPr>
            </w:pPr>
            <w:r w:rsidRPr="00D30851">
              <w:rPr>
                <w:rFonts w:eastAsia="MS Mincho"/>
                <w:i/>
                <w:noProof/>
                <w:szCs w:val="22"/>
              </w:rPr>
              <w:t xml:space="preserve">1.4. Unauthorised amendments are not made in the tender. </w:t>
            </w:r>
          </w:p>
          <w:p w14:paraId="365DB6A6" w14:textId="77777777" w:rsidR="00D30851" w:rsidRPr="00D30851" w:rsidRDefault="00D30851" w:rsidP="00D30851">
            <w:pPr>
              <w:jc w:val="both"/>
              <w:rPr>
                <w:rFonts w:eastAsia="MS Mincho"/>
                <w:i/>
                <w:noProof/>
                <w:szCs w:val="22"/>
              </w:rPr>
            </w:pPr>
            <w:r w:rsidRPr="00D30851">
              <w:rPr>
                <w:rFonts w:eastAsia="MS Mincho"/>
                <w:i/>
                <w:noProof/>
                <w:szCs w:val="22"/>
              </w:rPr>
              <w:t xml:space="preserve">1.5. The tender is signed by an authorised person </w:t>
            </w:r>
          </w:p>
          <w:p w14:paraId="4434BC32" w14:textId="77777777" w:rsidR="00D30851" w:rsidRPr="00D30851" w:rsidRDefault="00D30851" w:rsidP="00D30851">
            <w:pPr>
              <w:jc w:val="both"/>
              <w:rPr>
                <w:rFonts w:eastAsia="MS Mincho"/>
                <w:i/>
                <w:noProof/>
                <w:szCs w:val="22"/>
              </w:rPr>
            </w:pPr>
            <w:r w:rsidRPr="00D30851">
              <w:rPr>
                <w:rFonts w:eastAsia="MS Mincho"/>
                <w:i/>
                <w:noProof/>
                <w:szCs w:val="22"/>
              </w:rPr>
              <w:t xml:space="preserve">1.6. The tenderer has accepted the payment terms. </w:t>
            </w:r>
          </w:p>
          <w:p w14:paraId="3624A55A" w14:textId="77777777" w:rsidR="00D30851" w:rsidRPr="00D30851" w:rsidRDefault="00D30851" w:rsidP="00D30851">
            <w:pPr>
              <w:jc w:val="both"/>
              <w:rPr>
                <w:rFonts w:eastAsia="MS Mincho"/>
                <w:i/>
                <w:noProof/>
                <w:szCs w:val="22"/>
              </w:rPr>
            </w:pPr>
            <w:r w:rsidRPr="00D30851">
              <w:rPr>
                <w:rFonts w:eastAsia="MS Mincho"/>
                <w:i/>
                <w:noProof/>
                <w:szCs w:val="22"/>
              </w:rPr>
              <w:t xml:space="preserve">1.7. Tenders are submitted in time and to the address given in the tender notice and instructions to tenderers. </w:t>
            </w:r>
          </w:p>
          <w:p w14:paraId="36E849B5" w14:textId="77777777" w:rsidR="00D30851" w:rsidRPr="00D30851" w:rsidRDefault="00D30851" w:rsidP="00D30851">
            <w:pPr>
              <w:jc w:val="both"/>
              <w:rPr>
                <w:rFonts w:eastAsia="MS Mincho"/>
                <w:i/>
                <w:noProof/>
                <w:szCs w:val="22"/>
              </w:rPr>
            </w:pPr>
            <w:r w:rsidRPr="00D30851">
              <w:rPr>
                <w:rFonts w:eastAsia="MS Mincho"/>
                <w:i/>
                <w:noProof/>
                <w:szCs w:val="22"/>
              </w:rPr>
              <w:t xml:space="preserve">1.8. A dedicated and competent project team will be required for efficient and successful delivery of the required services. </w:t>
            </w:r>
          </w:p>
          <w:p w14:paraId="086080B2" w14:textId="77777777" w:rsidR="00D30851" w:rsidRPr="00D30851" w:rsidRDefault="00D30851" w:rsidP="00D30851">
            <w:pPr>
              <w:jc w:val="both"/>
              <w:rPr>
                <w:rFonts w:eastAsia="MS Mincho"/>
                <w:i/>
                <w:noProof/>
                <w:szCs w:val="22"/>
              </w:rPr>
            </w:pPr>
            <w:r w:rsidRPr="00D30851">
              <w:rPr>
                <w:rFonts w:eastAsia="MS Mincho"/>
                <w:i/>
                <w:noProof/>
                <w:szCs w:val="22"/>
              </w:rPr>
              <w:t xml:space="preserve">1.8a. Note: The Specialist Skills (as identified in the Suitability Assessment Questionnaire QC2 and hereunder) may be provided either by in-house specialists or by specialist sub-consultants and in both cases the evidence shall accompany the main Tenderers submission as instructed in the questionnaire (QC2) </w:t>
            </w:r>
          </w:p>
          <w:p w14:paraId="7935DB44" w14:textId="5A86EC17" w:rsidR="00D30851" w:rsidRPr="00D30851" w:rsidRDefault="00D30851" w:rsidP="00D30851">
            <w:pPr>
              <w:jc w:val="both"/>
              <w:rPr>
                <w:rFonts w:eastAsia="MS Mincho"/>
                <w:i/>
                <w:noProof/>
                <w:szCs w:val="22"/>
              </w:rPr>
            </w:pPr>
            <w:r w:rsidRPr="00D30851">
              <w:rPr>
                <w:rFonts w:eastAsia="MS Mincho"/>
                <w:i/>
                <w:noProof/>
                <w:szCs w:val="22"/>
              </w:rPr>
              <w:t>a) Project Management</w:t>
            </w:r>
            <w:r w:rsidR="0024683B">
              <w:rPr>
                <w:rFonts w:eastAsia="MS Mincho"/>
                <w:i/>
                <w:noProof/>
                <w:szCs w:val="22"/>
              </w:rPr>
              <w:t>/PSDP</w:t>
            </w:r>
            <w:r w:rsidRPr="00D30851">
              <w:rPr>
                <w:rFonts w:eastAsia="MS Mincho"/>
                <w:i/>
                <w:noProof/>
                <w:szCs w:val="22"/>
              </w:rPr>
              <w:t xml:space="preserve"> </w:t>
            </w:r>
          </w:p>
          <w:p w14:paraId="2229BF29" w14:textId="77777777" w:rsidR="00D30851" w:rsidRPr="00D30851" w:rsidRDefault="00D30851" w:rsidP="00D30851">
            <w:pPr>
              <w:jc w:val="both"/>
              <w:rPr>
                <w:rFonts w:eastAsia="MS Mincho"/>
                <w:i/>
                <w:noProof/>
                <w:szCs w:val="22"/>
              </w:rPr>
            </w:pPr>
            <w:r w:rsidRPr="00D30851">
              <w:rPr>
                <w:rFonts w:eastAsia="MS Mincho"/>
                <w:i/>
                <w:noProof/>
                <w:szCs w:val="22"/>
              </w:rPr>
              <w:t xml:space="preserve">b) Engineering </w:t>
            </w:r>
          </w:p>
          <w:p w14:paraId="62A53EFE" w14:textId="69BD96FC" w:rsidR="00D30851" w:rsidRPr="00D30851" w:rsidRDefault="0024683B" w:rsidP="00D30851">
            <w:pPr>
              <w:jc w:val="both"/>
              <w:rPr>
                <w:rFonts w:eastAsia="MS Mincho"/>
                <w:i/>
                <w:noProof/>
                <w:szCs w:val="22"/>
              </w:rPr>
            </w:pPr>
            <w:r>
              <w:rPr>
                <w:rFonts w:eastAsia="MS Mincho"/>
                <w:i/>
                <w:noProof/>
                <w:szCs w:val="22"/>
              </w:rPr>
              <w:t>c</w:t>
            </w:r>
            <w:r w:rsidR="00D30851" w:rsidRPr="00D30851">
              <w:rPr>
                <w:rFonts w:eastAsia="MS Mincho"/>
                <w:i/>
                <w:noProof/>
                <w:szCs w:val="22"/>
              </w:rPr>
              <w:t xml:space="preserve">) (QS) Quantity Surveying Services </w:t>
            </w:r>
          </w:p>
          <w:p w14:paraId="786E82FE" w14:textId="77777777" w:rsidR="00D30851" w:rsidRPr="00D30851" w:rsidRDefault="00D30851" w:rsidP="00D30851">
            <w:pPr>
              <w:jc w:val="both"/>
              <w:rPr>
                <w:rFonts w:eastAsia="MS Mincho"/>
                <w:i/>
                <w:noProof/>
                <w:szCs w:val="22"/>
              </w:rPr>
            </w:pPr>
            <w:r w:rsidRPr="00D30851">
              <w:rPr>
                <w:rFonts w:eastAsia="MS Mincho"/>
                <w:i/>
                <w:noProof/>
                <w:szCs w:val="22"/>
              </w:rPr>
              <w:t xml:space="preserve">Any other such specialists or sub-consultants required to enable the successful completion of the project, such as; </w:t>
            </w:r>
          </w:p>
          <w:p w14:paraId="42A4399E" w14:textId="2956285A" w:rsidR="00D30851" w:rsidRPr="00D30851" w:rsidRDefault="0024683B" w:rsidP="00D30851">
            <w:pPr>
              <w:jc w:val="both"/>
              <w:rPr>
                <w:rFonts w:eastAsia="MS Mincho"/>
                <w:i/>
                <w:noProof/>
                <w:szCs w:val="22"/>
              </w:rPr>
            </w:pPr>
            <w:r>
              <w:rPr>
                <w:rFonts w:eastAsia="MS Mincho"/>
                <w:i/>
                <w:noProof/>
                <w:szCs w:val="22"/>
              </w:rPr>
              <w:t>d</w:t>
            </w:r>
            <w:r w:rsidR="00D30851" w:rsidRPr="00D30851">
              <w:rPr>
                <w:rFonts w:eastAsia="MS Mincho"/>
                <w:i/>
                <w:noProof/>
                <w:szCs w:val="22"/>
              </w:rPr>
              <w:t xml:space="preserve">) Archaelogical Services </w:t>
            </w:r>
          </w:p>
          <w:p w14:paraId="3143393E" w14:textId="401AB3B0" w:rsidR="00D30851" w:rsidRPr="00D30851" w:rsidRDefault="0024683B" w:rsidP="00D30851">
            <w:pPr>
              <w:jc w:val="both"/>
              <w:rPr>
                <w:rFonts w:eastAsia="MS Mincho"/>
                <w:i/>
                <w:noProof/>
                <w:szCs w:val="22"/>
              </w:rPr>
            </w:pPr>
            <w:r>
              <w:rPr>
                <w:rFonts w:eastAsia="MS Mincho"/>
                <w:i/>
                <w:noProof/>
                <w:szCs w:val="22"/>
              </w:rPr>
              <w:lastRenderedPageBreak/>
              <w:t>e</w:t>
            </w:r>
            <w:r w:rsidR="00D30851" w:rsidRPr="00D30851">
              <w:rPr>
                <w:rFonts w:eastAsia="MS Mincho"/>
                <w:i/>
                <w:noProof/>
                <w:szCs w:val="22"/>
              </w:rPr>
              <w:t xml:space="preserve">) Ecological Services </w:t>
            </w:r>
          </w:p>
          <w:p w14:paraId="1066E085" w14:textId="65370A5B" w:rsidR="00D30851" w:rsidRDefault="0024683B" w:rsidP="00D30851">
            <w:pPr>
              <w:jc w:val="both"/>
              <w:rPr>
                <w:rFonts w:eastAsia="MS Mincho"/>
                <w:i/>
                <w:noProof/>
                <w:szCs w:val="22"/>
              </w:rPr>
            </w:pPr>
            <w:r>
              <w:rPr>
                <w:rFonts w:eastAsia="MS Mincho"/>
                <w:i/>
                <w:noProof/>
                <w:szCs w:val="22"/>
              </w:rPr>
              <w:t>f</w:t>
            </w:r>
            <w:r w:rsidR="00D30851" w:rsidRPr="00D30851">
              <w:rPr>
                <w:rFonts w:eastAsia="MS Mincho"/>
                <w:i/>
                <w:noProof/>
                <w:szCs w:val="22"/>
              </w:rPr>
              <w:t xml:space="preserve">) Ground Investigation Services, Civil, M&amp;E, Structural, Traffic &amp; Transport, Environmental, Planning. </w:t>
            </w:r>
          </w:p>
          <w:p w14:paraId="4422829F" w14:textId="77777777" w:rsidR="00D30851" w:rsidRDefault="00D30851" w:rsidP="00300D9C">
            <w:pPr>
              <w:jc w:val="both"/>
              <w:rPr>
                <w:rFonts w:eastAsia="MS Mincho"/>
                <w:i/>
                <w:noProof/>
                <w:szCs w:val="22"/>
              </w:rPr>
            </w:pPr>
          </w:p>
          <w:p w14:paraId="617E81DF" w14:textId="77777777" w:rsidR="00D30851" w:rsidRDefault="00D30851" w:rsidP="00300D9C">
            <w:pPr>
              <w:jc w:val="both"/>
              <w:rPr>
                <w:rFonts w:eastAsia="MS Mincho"/>
                <w:i/>
                <w:noProof/>
                <w:szCs w:val="22"/>
              </w:rPr>
            </w:pPr>
          </w:p>
          <w:p w14:paraId="5DC63727" w14:textId="77777777" w:rsidR="00D447C6" w:rsidRPr="00D447C6" w:rsidRDefault="00D447C6" w:rsidP="00D447C6">
            <w:pPr>
              <w:jc w:val="both"/>
              <w:rPr>
                <w:rFonts w:eastAsia="MS Mincho"/>
                <w:i/>
                <w:noProof/>
                <w:szCs w:val="22"/>
              </w:rPr>
            </w:pPr>
            <w:r w:rsidRPr="00D447C6">
              <w:rPr>
                <w:rFonts w:eastAsia="MS Mincho"/>
                <w:i/>
                <w:noProof/>
                <w:szCs w:val="22"/>
              </w:rPr>
              <w:t xml:space="preserve">2. Contract Award Criteria </w:t>
            </w:r>
          </w:p>
          <w:p w14:paraId="183ECD9B" w14:textId="77777777" w:rsidR="00D447C6" w:rsidRPr="00D447C6" w:rsidRDefault="00D447C6" w:rsidP="00D447C6">
            <w:pPr>
              <w:jc w:val="both"/>
              <w:rPr>
                <w:rFonts w:eastAsia="MS Mincho"/>
                <w:i/>
                <w:noProof/>
                <w:szCs w:val="22"/>
              </w:rPr>
            </w:pPr>
            <w:r w:rsidRPr="00D447C6">
              <w:rPr>
                <w:rFonts w:eastAsia="MS Mincho"/>
                <w:i/>
                <w:noProof/>
                <w:szCs w:val="22"/>
              </w:rPr>
              <w:t xml:space="preserve">(Ref: Section 9 of ITT-S2b -Instruction to Tenderers document) </w:t>
            </w:r>
          </w:p>
          <w:p w14:paraId="3C625F24" w14:textId="77777777" w:rsidR="00D447C6" w:rsidRPr="00D447C6" w:rsidRDefault="00D447C6" w:rsidP="00D447C6">
            <w:pPr>
              <w:jc w:val="both"/>
              <w:rPr>
                <w:rFonts w:eastAsia="MS Mincho"/>
                <w:i/>
                <w:noProof/>
                <w:szCs w:val="22"/>
              </w:rPr>
            </w:pPr>
            <w:r w:rsidRPr="00D447C6">
              <w:rPr>
                <w:rFonts w:eastAsia="MS Mincho"/>
                <w:i/>
                <w:noProof/>
                <w:szCs w:val="22"/>
              </w:rPr>
              <w:t xml:space="preserve">The candidates whose tenders pass the suitability test will be further examined for selection of a suitable consultant to whom the contract may be awarded. </w:t>
            </w:r>
          </w:p>
          <w:p w14:paraId="24E8CBE2" w14:textId="77777777" w:rsidR="00D447C6" w:rsidRPr="00D447C6" w:rsidRDefault="00D447C6" w:rsidP="00D447C6">
            <w:pPr>
              <w:jc w:val="both"/>
              <w:rPr>
                <w:rFonts w:eastAsia="MS Mincho"/>
                <w:i/>
                <w:noProof/>
                <w:szCs w:val="22"/>
              </w:rPr>
            </w:pPr>
            <w:r w:rsidRPr="00D447C6">
              <w:rPr>
                <w:rFonts w:eastAsia="MS Mincho"/>
                <w:i/>
                <w:noProof/>
                <w:szCs w:val="22"/>
              </w:rPr>
              <w:t xml:space="preserve">The contract will be awarded in accordance with the Irish and EU Public Procurement directives and procedures. </w:t>
            </w:r>
          </w:p>
          <w:p w14:paraId="11E274D9" w14:textId="77777777" w:rsidR="00D447C6" w:rsidRPr="00D447C6" w:rsidRDefault="00D447C6" w:rsidP="00D447C6">
            <w:pPr>
              <w:jc w:val="both"/>
              <w:rPr>
                <w:rFonts w:eastAsia="MS Mincho"/>
                <w:i/>
                <w:noProof/>
                <w:szCs w:val="22"/>
              </w:rPr>
            </w:pPr>
            <w:r w:rsidRPr="00D447C6">
              <w:rPr>
                <w:rFonts w:eastAsia="MS Mincho"/>
                <w:i/>
                <w:noProof/>
                <w:szCs w:val="22"/>
              </w:rPr>
              <w:t xml:space="preserve">The contract award criteria and weightings are predetermined, based on Most Economically Advantageous Tender (MEAT) with Quality Price Ratio of 70:30. </w:t>
            </w:r>
          </w:p>
          <w:p w14:paraId="37A950D8" w14:textId="77777777" w:rsidR="00D447C6" w:rsidRPr="00D447C6" w:rsidRDefault="00D447C6" w:rsidP="00D447C6">
            <w:pPr>
              <w:jc w:val="both"/>
              <w:rPr>
                <w:rFonts w:eastAsia="MS Mincho"/>
                <w:i/>
                <w:noProof/>
                <w:szCs w:val="22"/>
              </w:rPr>
            </w:pPr>
            <w:r w:rsidRPr="00D447C6">
              <w:rPr>
                <w:rFonts w:eastAsia="MS Mincho"/>
                <w:i/>
                <w:noProof/>
                <w:szCs w:val="22"/>
              </w:rPr>
              <w:t xml:space="preserve">• Total Score = 1000 </w:t>
            </w:r>
          </w:p>
          <w:p w14:paraId="758F4828" w14:textId="77777777" w:rsidR="00D447C6" w:rsidRPr="00D447C6" w:rsidRDefault="00D447C6" w:rsidP="00D447C6">
            <w:pPr>
              <w:jc w:val="both"/>
              <w:rPr>
                <w:rFonts w:eastAsia="MS Mincho"/>
                <w:i/>
                <w:noProof/>
                <w:szCs w:val="22"/>
              </w:rPr>
            </w:pPr>
            <w:r w:rsidRPr="00D447C6">
              <w:rPr>
                <w:rFonts w:eastAsia="MS Mincho"/>
                <w:i/>
                <w:noProof/>
                <w:szCs w:val="22"/>
              </w:rPr>
              <w:t xml:space="preserve">• Quality score = 700 </w:t>
            </w:r>
          </w:p>
          <w:p w14:paraId="14D010A2" w14:textId="77777777" w:rsidR="00D447C6" w:rsidRPr="00D447C6" w:rsidRDefault="00D447C6" w:rsidP="00D447C6">
            <w:pPr>
              <w:jc w:val="both"/>
              <w:rPr>
                <w:rFonts w:eastAsia="MS Mincho"/>
                <w:i/>
                <w:noProof/>
                <w:szCs w:val="22"/>
              </w:rPr>
            </w:pPr>
            <w:r w:rsidRPr="00D447C6">
              <w:rPr>
                <w:rFonts w:eastAsia="MS Mincho"/>
                <w:i/>
                <w:noProof/>
                <w:szCs w:val="22"/>
              </w:rPr>
              <w:t xml:space="preserve">• Price Score = 300 </w:t>
            </w:r>
          </w:p>
          <w:p w14:paraId="0D1AD220" w14:textId="77777777" w:rsidR="00D447C6" w:rsidRPr="00D447C6" w:rsidRDefault="00D447C6" w:rsidP="00D447C6">
            <w:pPr>
              <w:jc w:val="both"/>
              <w:rPr>
                <w:rFonts w:eastAsia="MS Mincho"/>
                <w:i/>
                <w:noProof/>
                <w:szCs w:val="22"/>
              </w:rPr>
            </w:pPr>
            <w:r w:rsidRPr="00D447C6">
              <w:rPr>
                <w:rFonts w:eastAsia="MS Mincho"/>
                <w:i/>
                <w:noProof/>
                <w:szCs w:val="22"/>
              </w:rPr>
              <w:t xml:space="preserve">Tenders will be evaluated against the quality &amp; price criteria set out in Section 9.5 Assessment methodology and the Particulars included in the Instructions to tenderers document. </w:t>
            </w:r>
          </w:p>
          <w:p w14:paraId="58FBBCBD" w14:textId="77777777" w:rsidR="00D447C6" w:rsidRPr="00D447C6" w:rsidRDefault="00D447C6" w:rsidP="00D447C6">
            <w:pPr>
              <w:jc w:val="both"/>
              <w:rPr>
                <w:rFonts w:eastAsia="MS Mincho"/>
                <w:i/>
                <w:noProof/>
                <w:szCs w:val="22"/>
              </w:rPr>
            </w:pPr>
            <w:r w:rsidRPr="00D447C6">
              <w:rPr>
                <w:rFonts w:eastAsia="MS Mincho"/>
                <w:i/>
                <w:noProof/>
                <w:szCs w:val="22"/>
              </w:rPr>
              <w:t xml:space="preserve">The Quality and price Scores of tenders which have not been excluded will be added and the tender receiving highest overall Score will be considered as Most Economically Advantageous Tenders. </w:t>
            </w:r>
          </w:p>
          <w:p w14:paraId="4C847175" w14:textId="77777777" w:rsidR="00D447C6" w:rsidRPr="00D447C6" w:rsidRDefault="00D447C6" w:rsidP="00D447C6">
            <w:pPr>
              <w:jc w:val="both"/>
              <w:rPr>
                <w:rFonts w:eastAsia="MS Mincho"/>
                <w:i/>
                <w:noProof/>
                <w:szCs w:val="22"/>
              </w:rPr>
            </w:pPr>
            <w:r w:rsidRPr="00D447C6">
              <w:rPr>
                <w:rFonts w:eastAsia="MS Mincho"/>
                <w:i/>
                <w:noProof/>
                <w:szCs w:val="22"/>
              </w:rPr>
              <w:t xml:space="preserve">---------------------------------------------- </w:t>
            </w:r>
          </w:p>
          <w:p w14:paraId="10016455" w14:textId="77777777" w:rsidR="00D447C6" w:rsidRPr="00D447C6" w:rsidRDefault="00D447C6" w:rsidP="00D447C6">
            <w:pPr>
              <w:jc w:val="both"/>
              <w:rPr>
                <w:rFonts w:eastAsia="MS Mincho"/>
                <w:i/>
                <w:noProof/>
                <w:szCs w:val="22"/>
              </w:rPr>
            </w:pPr>
            <w:r w:rsidRPr="00D447C6">
              <w:rPr>
                <w:rFonts w:eastAsia="MS Mincho"/>
                <w:i/>
                <w:noProof/>
                <w:szCs w:val="22"/>
              </w:rPr>
              <w:t xml:space="preserve">3. Quality Assessment </w:t>
            </w:r>
          </w:p>
          <w:p w14:paraId="2072C7A7" w14:textId="1842055B" w:rsidR="00D447C6" w:rsidRPr="00D447C6" w:rsidRDefault="00D447C6" w:rsidP="00D447C6">
            <w:pPr>
              <w:jc w:val="both"/>
              <w:rPr>
                <w:rFonts w:eastAsia="MS Mincho"/>
                <w:i/>
                <w:noProof/>
                <w:szCs w:val="22"/>
              </w:rPr>
            </w:pPr>
            <w:r w:rsidRPr="00D447C6">
              <w:rPr>
                <w:rFonts w:eastAsia="MS Mincho"/>
                <w:i/>
                <w:noProof/>
                <w:szCs w:val="22"/>
              </w:rPr>
              <w:t xml:space="preserve">The tenderers are required to provide a comprehensive service delivery proposal answering the </w:t>
            </w:r>
            <w:r w:rsidR="00A47CC3">
              <w:rPr>
                <w:rFonts w:eastAsia="MS Mincho"/>
                <w:i/>
                <w:noProof/>
                <w:szCs w:val="22"/>
              </w:rPr>
              <w:t xml:space="preserve">3 </w:t>
            </w:r>
            <w:r w:rsidRPr="00D447C6">
              <w:rPr>
                <w:rFonts w:eastAsia="MS Mincho"/>
                <w:i/>
                <w:noProof/>
                <w:szCs w:val="22"/>
              </w:rPr>
              <w:t>No. quality questions as set out below (Criterion A</w:t>
            </w:r>
            <w:r w:rsidR="00A47CC3">
              <w:rPr>
                <w:rFonts w:eastAsia="MS Mincho"/>
                <w:i/>
                <w:noProof/>
                <w:szCs w:val="22"/>
              </w:rPr>
              <w:t xml:space="preserve">, </w:t>
            </w:r>
            <w:r w:rsidRPr="00D447C6">
              <w:rPr>
                <w:rFonts w:eastAsia="MS Mincho"/>
                <w:i/>
                <w:noProof/>
                <w:szCs w:val="22"/>
              </w:rPr>
              <w:t>B</w:t>
            </w:r>
            <w:r w:rsidR="00A47CC3">
              <w:rPr>
                <w:rFonts w:eastAsia="MS Mincho"/>
                <w:i/>
                <w:noProof/>
                <w:szCs w:val="22"/>
              </w:rPr>
              <w:t xml:space="preserve"> &amp; C</w:t>
            </w:r>
            <w:r w:rsidRPr="00D447C6">
              <w:rPr>
                <w:rFonts w:eastAsia="MS Mincho"/>
                <w:i/>
                <w:noProof/>
                <w:szCs w:val="22"/>
              </w:rPr>
              <w:t xml:space="preserve">). Please provide the additional details as required. </w:t>
            </w:r>
          </w:p>
          <w:p w14:paraId="6E62230A" w14:textId="77777777" w:rsidR="00D447C6" w:rsidRPr="00D447C6" w:rsidRDefault="00D447C6" w:rsidP="00D447C6">
            <w:pPr>
              <w:jc w:val="both"/>
              <w:rPr>
                <w:rFonts w:eastAsia="MS Mincho"/>
                <w:i/>
                <w:noProof/>
                <w:szCs w:val="22"/>
              </w:rPr>
            </w:pPr>
            <w:r w:rsidRPr="00D447C6">
              <w:rPr>
                <w:rFonts w:eastAsia="MS Mincho"/>
                <w:i/>
                <w:noProof/>
                <w:szCs w:val="22"/>
              </w:rPr>
              <w:t xml:space="preserve">• Total Quality Score: 700 </w:t>
            </w:r>
          </w:p>
          <w:p w14:paraId="45E71A83" w14:textId="77777777" w:rsidR="00D447C6" w:rsidRPr="00D447C6" w:rsidRDefault="00D447C6" w:rsidP="00D447C6">
            <w:pPr>
              <w:jc w:val="both"/>
              <w:rPr>
                <w:rFonts w:eastAsia="MS Mincho"/>
                <w:i/>
                <w:noProof/>
                <w:szCs w:val="22"/>
              </w:rPr>
            </w:pPr>
            <w:r w:rsidRPr="00D447C6">
              <w:rPr>
                <w:rFonts w:eastAsia="MS Mincho"/>
                <w:i/>
                <w:noProof/>
                <w:szCs w:val="22"/>
              </w:rPr>
              <w:t xml:space="preserve">• A minimum score of 40% in each individual criterion shall be required for award eligibility. </w:t>
            </w:r>
          </w:p>
          <w:p w14:paraId="4DF0F260" w14:textId="77777777" w:rsidR="00D447C6" w:rsidRPr="00D447C6" w:rsidRDefault="00D447C6" w:rsidP="00D447C6">
            <w:pPr>
              <w:jc w:val="both"/>
              <w:rPr>
                <w:rFonts w:eastAsia="MS Mincho"/>
                <w:i/>
                <w:noProof/>
                <w:szCs w:val="22"/>
              </w:rPr>
            </w:pPr>
            <w:r w:rsidRPr="00D447C6">
              <w:rPr>
                <w:rFonts w:eastAsia="MS Mincho"/>
                <w:i/>
                <w:noProof/>
                <w:szCs w:val="22"/>
              </w:rPr>
              <w:t xml:space="preserve">• A minimum score of 50% for overall quality shall be required. </w:t>
            </w:r>
          </w:p>
          <w:p w14:paraId="3977F50C" w14:textId="2F8F1E19" w:rsidR="00D447C6" w:rsidRDefault="00D447C6" w:rsidP="00D447C6">
            <w:pPr>
              <w:jc w:val="both"/>
              <w:rPr>
                <w:rFonts w:eastAsia="MS Mincho"/>
                <w:i/>
                <w:noProof/>
                <w:szCs w:val="22"/>
              </w:rPr>
            </w:pPr>
            <w:r w:rsidRPr="00D447C6">
              <w:rPr>
                <w:rFonts w:eastAsia="MS Mincho"/>
                <w:i/>
                <w:noProof/>
                <w:szCs w:val="22"/>
              </w:rPr>
              <w:t xml:space="preserve">Quality Criteria &amp; Information Required </w:t>
            </w:r>
          </w:p>
          <w:p w14:paraId="7F0241E8" w14:textId="77777777" w:rsidR="00D30851" w:rsidRDefault="00D30851" w:rsidP="00300D9C">
            <w:pPr>
              <w:jc w:val="both"/>
              <w:rPr>
                <w:rFonts w:eastAsia="MS Mincho"/>
                <w:i/>
                <w:noProof/>
                <w:szCs w:val="22"/>
              </w:rPr>
            </w:pPr>
          </w:p>
          <w:p w14:paraId="72E3B458" w14:textId="77777777" w:rsidR="00D30851" w:rsidRDefault="00D30851" w:rsidP="00300D9C">
            <w:pPr>
              <w:jc w:val="both"/>
              <w:rPr>
                <w:rFonts w:eastAsia="MS Mincho"/>
                <w:i/>
                <w:noProof/>
                <w:szCs w:val="22"/>
              </w:rPr>
            </w:pPr>
          </w:p>
          <w:p w14:paraId="3D216BC5" w14:textId="14A757E5" w:rsidR="00300D9C" w:rsidRDefault="00300D9C" w:rsidP="00300D9C">
            <w:pPr>
              <w:jc w:val="both"/>
              <w:rPr>
                <w:rFonts w:eastAsia="MS Mincho"/>
                <w:i/>
                <w:noProof/>
                <w:szCs w:val="22"/>
              </w:rPr>
            </w:pPr>
            <w:r w:rsidRPr="00300D9C">
              <w:rPr>
                <w:rFonts w:eastAsia="MS Mincho"/>
                <w:i/>
                <w:noProof/>
                <w:szCs w:val="22"/>
              </w:rPr>
              <w:t xml:space="preserve">Basis of Assessment for Quality Criteria and Information Required: </w:t>
            </w:r>
          </w:p>
          <w:p w14:paraId="08F29724" w14:textId="77777777" w:rsidR="00D30851" w:rsidRDefault="00D30851" w:rsidP="00300D9C">
            <w:pPr>
              <w:jc w:val="both"/>
              <w:rPr>
                <w:rFonts w:eastAsia="MS Mincho"/>
                <w:i/>
                <w:noProof/>
                <w:szCs w:val="22"/>
              </w:rPr>
            </w:pPr>
          </w:p>
          <w:p w14:paraId="0BFFA4A2" w14:textId="77777777" w:rsidR="00A47CC3" w:rsidRPr="00A47CC3" w:rsidRDefault="00A47CC3" w:rsidP="00A47CC3">
            <w:pPr>
              <w:jc w:val="both"/>
              <w:rPr>
                <w:rFonts w:eastAsia="MS Mincho"/>
                <w:i/>
                <w:noProof/>
                <w:szCs w:val="22"/>
              </w:rPr>
            </w:pPr>
            <w:r w:rsidRPr="00A47CC3">
              <w:rPr>
                <w:rFonts w:eastAsia="MS Mincho"/>
                <w:i/>
                <w:noProof/>
                <w:szCs w:val="22"/>
              </w:rPr>
              <w:t>Criterion A - Understanding of Project Requirements (Max of 200 marks available)</w:t>
            </w:r>
          </w:p>
          <w:p w14:paraId="695B8423" w14:textId="77777777" w:rsidR="00A47CC3" w:rsidRPr="00A47CC3" w:rsidRDefault="00A47CC3" w:rsidP="00A47CC3">
            <w:pPr>
              <w:jc w:val="both"/>
              <w:rPr>
                <w:rFonts w:eastAsia="MS Mincho"/>
                <w:i/>
                <w:noProof/>
                <w:szCs w:val="22"/>
              </w:rPr>
            </w:pPr>
          </w:p>
          <w:p w14:paraId="76E90FC6" w14:textId="77777777" w:rsidR="00A47CC3" w:rsidRPr="00A47CC3" w:rsidRDefault="00A47CC3" w:rsidP="00A47CC3">
            <w:pPr>
              <w:jc w:val="both"/>
              <w:rPr>
                <w:rFonts w:eastAsia="MS Mincho"/>
                <w:i/>
                <w:noProof/>
                <w:szCs w:val="22"/>
              </w:rPr>
            </w:pPr>
            <w:r w:rsidRPr="00A47CC3">
              <w:rPr>
                <w:rFonts w:eastAsia="MS Mincho"/>
                <w:i/>
                <w:noProof/>
                <w:szCs w:val="22"/>
              </w:rPr>
              <w:t>The applicant shall submit a narrative setting out, as a minimum requirement:</w:t>
            </w:r>
          </w:p>
          <w:p w14:paraId="6ADA07BD" w14:textId="5CC35807" w:rsidR="00A47CC3" w:rsidRPr="00A47CC3" w:rsidRDefault="00A47CC3" w:rsidP="00A47CC3">
            <w:pPr>
              <w:jc w:val="both"/>
              <w:rPr>
                <w:rFonts w:eastAsia="MS Mincho"/>
                <w:i/>
                <w:noProof/>
                <w:szCs w:val="22"/>
              </w:rPr>
            </w:pPr>
            <w:r w:rsidRPr="00A47CC3">
              <w:rPr>
                <w:rFonts w:eastAsia="MS Mincho"/>
                <w:i/>
                <w:noProof/>
                <w:szCs w:val="22"/>
              </w:rPr>
              <w:t>Their ability to clearly demonstrate their understanding of the project and the</w:t>
            </w:r>
          </w:p>
          <w:p w14:paraId="4967C2F7" w14:textId="77777777" w:rsidR="00A47CC3" w:rsidRPr="00A47CC3" w:rsidRDefault="00A47CC3" w:rsidP="00A47CC3">
            <w:pPr>
              <w:jc w:val="both"/>
              <w:rPr>
                <w:rFonts w:eastAsia="MS Mincho"/>
                <w:i/>
                <w:noProof/>
                <w:szCs w:val="22"/>
              </w:rPr>
            </w:pPr>
            <w:r w:rsidRPr="00A47CC3">
              <w:rPr>
                <w:rFonts w:eastAsia="MS Mincho"/>
                <w:i/>
                <w:noProof/>
                <w:szCs w:val="22"/>
              </w:rPr>
              <w:t>tender requirements. Tenderers should highlight those areas which they consider are</w:t>
            </w:r>
          </w:p>
          <w:p w14:paraId="2CAF4763" w14:textId="77777777" w:rsidR="00A47CC3" w:rsidRPr="00A47CC3" w:rsidRDefault="00A47CC3" w:rsidP="00A47CC3">
            <w:pPr>
              <w:jc w:val="both"/>
              <w:rPr>
                <w:rFonts w:eastAsia="MS Mincho"/>
                <w:i/>
                <w:noProof/>
                <w:szCs w:val="22"/>
              </w:rPr>
            </w:pPr>
            <w:r w:rsidRPr="00A47CC3">
              <w:rPr>
                <w:rFonts w:eastAsia="MS Mincho"/>
                <w:i/>
                <w:noProof/>
                <w:szCs w:val="22"/>
              </w:rPr>
              <w:t>critical to achieving a successful design and critical to achieving a successful outcome</w:t>
            </w:r>
          </w:p>
          <w:p w14:paraId="5B5269A5" w14:textId="77777777" w:rsidR="00A47CC3" w:rsidRPr="00A47CC3" w:rsidRDefault="00A47CC3" w:rsidP="00A47CC3">
            <w:pPr>
              <w:jc w:val="both"/>
              <w:rPr>
                <w:rFonts w:eastAsia="MS Mincho"/>
                <w:i/>
                <w:noProof/>
                <w:szCs w:val="22"/>
              </w:rPr>
            </w:pPr>
            <w:r w:rsidRPr="00A47CC3">
              <w:rPr>
                <w:rFonts w:eastAsia="MS Mincho"/>
                <w:i/>
                <w:noProof/>
                <w:szCs w:val="22"/>
              </w:rPr>
              <w:t>for the Client in respect of delivery of the project on time and within budget.</w:t>
            </w:r>
          </w:p>
          <w:p w14:paraId="03ABC021" w14:textId="77777777" w:rsidR="00A47CC3" w:rsidRPr="00A47CC3" w:rsidRDefault="00A47CC3" w:rsidP="00A47CC3">
            <w:pPr>
              <w:jc w:val="both"/>
              <w:rPr>
                <w:rFonts w:eastAsia="MS Mincho"/>
                <w:i/>
                <w:noProof/>
                <w:szCs w:val="22"/>
              </w:rPr>
            </w:pPr>
          </w:p>
          <w:p w14:paraId="6EF655A7" w14:textId="77777777" w:rsidR="00A47CC3" w:rsidRPr="00A47CC3" w:rsidRDefault="00A47CC3" w:rsidP="00A47CC3">
            <w:pPr>
              <w:jc w:val="both"/>
              <w:rPr>
                <w:rFonts w:eastAsia="MS Mincho"/>
                <w:i/>
                <w:noProof/>
                <w:szCs w:val="22"/>
              </w:rPr>
            </w:pPr>
            <w:r w:rsidRPr="00A47CC3">
              <w:rPr>
                <w:rFonts w:eastAsia="MS Mincho"/>
                <w:i/>
                <w:noProof/>
                <w:szCs w:val="22"/>
              </w:rPr>
              <w:t>Your response to this criterion should demonstrate your appreciation and understanding of</w:t>
            </w:r>
          </w:p>
          <w:p w14:paraId="7B40D330" w14:textId="77777777" w:rsidR="00A47CC3" w:rsidRPr="00A47CC3" w:rsidRDefault="00A47CC3" w:rsidP="00A47CC3">
            <w:pPr>
              <w:jc w:val="both"/>
              <w:rPr>
                <w:rFonts w:eastAsia="MS Mincho"/>
                <w:i/>
                <w:noProof/>
                <w:szCs w:val="22"/>
              </w:rPr>
            </w:pPr>
            <w:r w:rsidRPr="00A47CC3">
              <w:rPr>
                <w:rFonts w:eastAsia="MS Mincho"/>
                <w:i/>
                <w:noProof/>
                <w:szCs w:val="22"/>
              </w:rPr>
              <w:t xml:space="preserve">• the project and its requirements </w:t>
            </w:r>
          </w:p>
          <w:p w14:paraId="00F2CB75" w14:textId="77777777" w:rsidR="00A47CC3" w:rsidRPr="00A47CC3" w:rsidRDefault="00A47CC3" w:rsidP="00A47CC3">
            <w:pPr>
              <w:jc w:val="both"/>
              <w:rPr>
                <w:rFonts w:eastAsia="MS Mincho"/>
                <w:i/>
                <w:noProof/>
                <w:szCs w:val="22"/>
              </w:rPr>
            </w:pPr>
            <w:r w:rsidRPr="00A47CC3">
              <w:rPr>
                <w:rFonts w:eastAsia="MS Mincho"/>
                <w:i/>
                <w:noProof/>
                <w:szCs w:val="22"/>
              </w:rPr>
              <w:t xml:space="preserve">• the anticipated design issues </w:t>
            </w:r>
          </w:p>
          <w:p w14:paraId="7D73F415" w14:textId="50A2899B" w:rsidR="00A47CC3" w:rsidRPr="00A47CC3" w:rsidRDefault="00A47CC3" w:rsidP="00A47CC3">
            <w:pPr>
              <w:jc w:val="both"/>
              <w:rPr>
                <w:rFonts w:eastAsia="MS Mincho"/>
                <w:i/>
                <w:noProof/>
                <w:szCs w:val="22"/>
              </w:rPr>
            </w:pPr>
            <w:r w:rsidRPr="00A47CC3">
              <w:rPr>
                <w:rFonts w:eastAsia="MS Mincho"/>
                <w:i/>
                <w:noProof/>
                <w:szCs w:val="22"/>
              </w:rPr>
              <w:t xml:space="preserve">• reviews required to meet the standards </w:t>
            </w:r>
            <w:r>
              <w:rPr>
                <w:rFonts w:eastAsia="MS Mincho"/>
                <w:i/>
                <w:noProof/>
                <w:szCs w:val="22"/>
              </w:rPr>
              <w:t xml:space="preserve"> (200marks)</w:t>
            </w:r>
          </w:p>
          <w:p w14:paraId="6467CCC1" w14:textId="77777777" w:rsidR="00A47CC3" w:rsidRPr="00A47CC3" w:rsidRDefault="00A47CC3" w:rsidP="00A47CC3">
            <w:pPr>
              <w:jc w:val="both"/>
              <w:rPr>
                <w:rFonts w:eastAsia="MS Mincho"/>
                <w:i/>
                <w:noProof/>
                <w:szCs w:val="22"/>
              </w:rPr>
            </w:pPr>
          </w:p>
          <w:p w14:paraId="7D26E88B" w14:textId="4250CEBD" w:rsidR="00A47CC3" w:rsidRPr="00A47CC3" w:rsidRDefault="00A47CC3" w:rsidP="00A47CC3">
            <w:pPr>
              <w:jc w:val="both"/>
              <w:rPr>
                <w:rFonts w:eastAsia="MS Mincho"/>
                <w:i/>
                <w:noProof/>
                <w:szCs w:val="22"/>
              </w:rPr>
            </w:pPr>
            <w:r w:rsidRPr="00A47CC3">
              <w:rPr>
                <w:rFonts w:eastAsia="MS Mincho"/>
                <w:i/>
                <w:noProof/>
                <w:szCs w:val="22"/>
              </w:rPr>
              <w:lastRenderedPageBreak/>
              <w:t xml:space="preserve">Written responses to this criterion shall be limited to a maximum of </w:t>
            </w:r>
            <w:r>
              <w:rPr>
                <w:rFonts w:eastAsia="MS Mincho"/>
                <w:i/>
                <w:noProof/>
                <w:szCs w:val="22"/>
              </w:rPr>
              <w:t>FIVE</w:t>
            </w:r>
            <w:r w:rsidRPr="00A47CC3">
              <w:rPr>
                <w:rFonts w:eastAsia="MS Mincho"/>
                <w:i/>
                <w:noProof/>
                <w:szCs w:val="22"/>
              </w:rPr>
              <w:t xml:space="preserve"> A4 single sided pages, typed, with a minimum font size of Arial 10. Photographs, drawings, diagrams, etc may be used to supplement the written submission. A maximum of TWO additional A3 pages can be used for this purpose, if required. </w:t>
            </w:r>
          </w:p>
          <w:p w14:paraId="58B413EE" w14:textId="77777777" w:rsidR="00A47CC3" w:rsidRPr="00A47CC3" w:rsidRDefault="00A47CC3" w:rsidP="00A47CC3">
            <w:pPr>
              <w:jc w:val="both"/>
              <w:rPr>
                <w:rFonts w:eastAsia="MS Mincho"/>
                <w:i/>
                <w:noProof/>
                <w:szCs w:val="22"/>
              </w:rPr>
            </w:pPr>
          </w:p>
          <w:p w14:paraId="0F6D7FFC" w14:textId="77777777" w:rsidR="00A47CC3" w:rsidRPr="00A47CC3" w:rsidRDefault="00A47CC3" w:rsidP="00A47CC3">
            <w:pPr>
              <w:jc w:val="both"/>
              <w:rPr>
                <w:rFonts w:eastAsia="MS Mincho"/>
                <w:i/>
                <w:noProof/>
                <w:szCs w:val="22"/>
              </w:rPr>
            </w:pPr>
          </w:p>
          <w:p w14:paraId="76D396F3" w14:textId="77777777" w:rsidR="00A47CC3" w:rsidRPr="00A47CC3" w:rsidRDefault="00A47CC3" w:rsidP="00A47CC3">
            <w:pPr>
              <w:jc w:val="both"/>
              <w:rPr>
                <w:rFonts w:eastAsia="MS Mincho"/>
                <w:i/>
                <w:noProof/>
                <w:szCs w:val="22"/>
              </w:rPr>
            </w:pPr>
            <w:r w:rsidRPr="00A47CC3">
              <w:rPr>
                <w:rFonts w:eastAsia="MS Mincho"/>
                <w:i/>
                <w:noProof/>
                <w:szCs w:val="22"/>
              </w:rPr>
              <w:t>Criterion B – Overall Approach, Methodology and Delivery (Max of 150 marks</w:t>
            </w:r>
          </w:p>
          <w:p w14:paraId="2E52CF28" w14:textId="77777777" w:rsidR="00A47CC3" w:rsidRPr="00A47CC3" w:rsidRDefault="00A47CC3" w:rsidP="00A47CC3">
            <w:pPr>
              <w:jc w:val="both"/>
              <w:rPr>
                <w:rFonts w:eastAsia="MS Mincho"/>
                <w:i/>
                <w:noProof/>
                <w:szCs w:val="22"/>
              </w:rPr>
            </w:pPr>
            <w:r w:rsidRPr="00A47CC3">
              <w:rPr>
                <w:rFonts w:eastAsia="MS Mincho"/>
                <w:i/>
                <w:noProof/>
                <w:szCs w:val="22"/>
              </w:rPr>
              <w:t>available)</w:t>
            </w:r>
          </w:p>
          <w:p w14:paraId="39E1F425" w14:textId="77777777" w:rsidR="00A47CC3" w:rsidRPr="00A47CC3" w:rsidRDefault="00A47CC3" w:rsidP="00A47CC3">
            <w:pPr>
              <w:jc w:val="both"/>
              <w:rPr>
                <w:rFonts w:eastAsia="MS Mincho"/>
                <w:i/>
                <w:noProof/>
                <w:szCs w:val="22"/>
              </w:rPr>
            </w:pPr>
          </w:p>
          <w:p w14:paraId="2C5FF547" w14:textId="77777777" w:rsidR="00A47CC3" w:rsidRPr="00A47CC3" w:rsidRDefault="00A47CC3" w:rsidP="00A47CC3">
            <w:pPr>
              <w:jc w:val="both"/>
              <w:rPr>
                <w:rFonts w:eastAsia="MS Mincho"/>
                <w:i/>
                <w:noProof/>
                <w:szCs w:val="22"/>
              </w:rPr>
            </w:pPr>
            <w:r w:rsidRPr="00A47CC3">
              <w:rPr>
                <w:rFonts w:eastAsia="MS Mincho"/>
                <w:i/>
                <w:noProof/>
                <w:szCs w:val="22"/>
              </w:rPr>
              <w:t>Submit a detailed methodology taking full account of the Project Brief, it shall as minimum requirement contain the following:</w:t>
            </w:r>
          </w:p>
          <w:p w14:paraId="7851635B" w14:textId="77777777" w:rsidR="00A47CC3" w:rsidRPr="00A47CC3" w:rsidRDefault="00A47CC3" w:rsidP="00A47CC3">
            <w:pPr>
              <w:jc w:val="both"/>
              <w:rPr>
                <w:rFonts w:eastAsia="MS Mincho"/>
                <w:i/>
                <w:noProof/>
                <w:szCs w:val="22"/>
              </w:rPr>
            </w:pPr>
          </w:p>
          <w:p w14:paraId="655D8D99" w14:textId="77777777" w:rsidR="00A47CC3" w:rsidRPr="00A47CC3" w:rsidRDefault="00A47CC3" w:rsidP="00A47CC3">
            <w:pPr>
              <w:jc w:val="both"/>
              <w:rPr>
                <w:rFonts w:eastAsia="MS Mincho"/>
                <w:i/>
                <w:noProof/>
                <w:szCs w:val="22"/>
              </w:rPr>
            </w:pPr>
            <w:r w:rsidRPr="00A47CC3">
              <w:rPr>
                <w:rFonts w:eastAsia="MS Mincho"/>
                <w:i/>
                <w:noProof/>
                <w:szCs w:val="22"/>
              </w:rPr>
              <w:t>B1 Proposed approach to design, project planning, delivery and project supervision during all</w:t>
            </w:r>
          </w:p>
          <w:p w14:paraId="510E0404" w14:textId="62298503" w:rsidR="00A47CC3" w:rsidRPr="00A47CC3" w:rsidRDefault="00A47CC3" w:rsidP="00A47CC3">
            <w:pPr>
              <w:jc w:val="both"/>
              <w:rPr>
                <w:rFonts w:eastAsia="MS Mincho"/>
                <w:i/>
                <w:noProof/>
                <w:szCs w:val="22"/>
              </w:rPr>
            </w:pPr>
            <w:r w:rsidRPr="00A47CC3">
              <w:rPr>
                <w:rFonts w:eastAsia="MS Mincho"/>
                <w:i/>
                <w:noProof/>
                <w:szCs w:val="22"/>
              </w:rPr>
              <w:t xml:space="preserve">stages of the contract from inception to handover to achieve excellence in all elements of both design and construction. </w:t>
            </w:r>
            <w:r w:rsidR="007979CE">
              <w:rPr>
                <w:rFonts w:eastAsia="MS Mincho"/>
                <w:i/>
                <w:noProof/>
                <w:szCs w:val="22"/>
              </w:rPr>
              <w:t>(</w:t>
            </w:r>
            <w:r w:rsidRPr="00A47CC3">
              <w:rPr>
                <w:rFonts w:eastAsia="MS Mincho"/>
                <w:i/>
                <w:noProof/>
                <w:szCs w:val="22"/>
              </w:rPr>
              <w:t>50</w:t>
            </w:r>
            <w:r w:rsidR="007979CE">
              <w:rPr>
                <w:rFonts w:eastAsia="MS Mincho"/>
                <w:i/>
                <w:noProof/>
                <w:szCs w:val="22"/>
              </w:rPr>
              <w:t xml:space="preserve"> marks)</w:t>
            </w:r>
          </w:p>
          <w:p w14:paraId="21BCFAB3" w14:textId="77777777" w:rsidR="00A47CC3" w:rsidRPr="00A47CC3" w:rsidRDefault="00A47CC3" w:rsidP="00A47CC3">
            <w:pPr>
              <w:jc w:val="both"/>
              <w:rPr>
                <w:rFonts w:eastAsia="MS Mincho"/>
                <w:i/>
                <w:noProof/>
                <w:szCs w:val="22"/>
              </w:rPr>
            </w:pPr>
          </w:p>
          <w:p w14:paraId="69EA786C" w14:textId="12669163" w:rsidR="00A47CC3" w:rsidRPr="00A47CC3" w:rsidRDefault="00A47CC3" w:rsidP="00A47CC3">
            <w:pPr>
              <w:jc w:val="both"/>
              <w:rPr>
                <w:rFonts w:eastAsia="MS Mincho"/>
                <w:i/>
                <w:noProof/>
                <w:szCs w:val="22"/>
              </w:rPr>
            </w:pPr>
            <w:r w:rsidRPr="00A47CC3">
              <w:rPr>
                <w:rFonts w:eastAsia="MS Mincho"/>
                <w:i/>
                <w:noProof/>
                <w:szCs w:val="22"/>
              </w:rPr>
              <w:t xml:space="preserve">B2 Outline how the applicant will manage and mitigate against identified constraints and potential project risks and change throughout the design and construction phases. </w:t>
            </w:r>
            <w:r w:rsidR="007979CE">
              <w:rPr>
                <w:rFonts w:eastAsia="MS Mincho"/>
                <w:i/>
                <w:noProof/>
                <w:szCs w:val="22"/>
              </w:rPr>
              <w:t>(</w:t>
            </w:r>
            <w:r w:rsidRPr="00A47CC3">
              <w:rPr>
                <w:rFonts w:eastAsia="MS Mincho"/>
                <w:i/>
                <w:noProof/>
                <w:szCs w:val="22"/>
              </w:rPr>
              <w:t>50</w:t>
            </w:r>
            <w:r w:rsidR="007979CE">
              <w:rPr>
                <w:rFonts w:eastAsia="MS Mincho"/>
                <w:i/>
                <w:noProof/>
                <w:szCs w:val="22"/>
              </w:rPr>
              <w:t xml:space="preserve"> marks)</w:t>
            </w:r>
          </w:p>
          <w:p w14:paraId="631AA771" w14:textId="77777777" w:rsidR="00A47CC3" w:rsidRPr="00A47CC3" w:rsidRDefault="00A47CC3" w:rsidP="00A47CC3">
            <w:pPr>
              <w:jc w:val="both"/>
              <w:rPr>
                <w:rFonts w:eastAsia="MS Mincho"/>
                <w:i/>
                <w:noProof/>
                <w:szCs w:val="22"/>
              </w:rPr>
            </w:pPr>
          </w:p>
          <w:p w14:paraId="10967C96" w14:textId="75688BCC" w:rsidR="00A47CC3" w:rsidRPr="00A47CC3" w:rsidRDefault="00A47CC3" w:rsidP="00A47CC3">
            <w:pPr>
              <w:jc w:val="both"/>
              <w:rPr>
                <w:rFonts w:eastAsia="MS Mincho"/>
                <w:i/>
                <w:noProof/>
                <w:szCs w:val="22"/>
              </w:rPr>
            </w:pPr>
            <w:r w:rsidRPr="00A47CC3">
              <w:rPr>
                <w:rFonts w:eastAsia="MS Mincho"/>
                <w:i/>
                <w:noProof/>
                <w:szCs w:val="22"/>
              </w:rPr>
              <w:t xml:space="preserve">B3 Identify how the project will be managed to provide elemental cost control within the project, including reporting procedures, tracking cost profile against budget, assessment of main contractor's valuations and in particular assessment of compensation events. </w:t>
            </w:r>
            <w:r w:rsidR="007979CE">
              <w:rPr>
                <w:rFonts w:eastAsia="MS Mincho"/>
                <w:i/>
                <w:noProof/>
                <w:szCs w:val="22"/>
              </w:rPr>
              <w:t>(</w:t>
            </w:r>
            <w:r w:rsidRPr="00A47CC3">
              <w:rPr>
                <w:rFonts w:eastAsia="MS Mincho"/>
                <w:i/>
                <w:noProof/>
                <w:szCs w:val="22"/>
              </w:rPr>
              <w:t>50</w:t>
            </w:r>
            <w:r w:rsidR="007979CE">
              <w:rPr>
                <w:rFonts w:eastAsia="MS Mincho"/>
                <w:i/>
                <w:noProof/>
                <w:szCs w:val="22"/>
              </w:rPr>
              <w:t xml:space="preserve"> marks)</w:t>
            </w:r>
          </w:p>
          <w:p w14:paraId="6727F6A6" w14:textId="77777777" w:rsidR="00A47CC3" w:rsidRDefault="00A47CC3" w:rsidP="00A47CC3">
            <w:pPr>
              <w:jc w:val="both"/>
              <w:rPr>
                <w:rFonts w:eastAsia="MS Mincho"/>
                <w:i/>
                <w:noProof/>
                <w:szCs w:val="22"/>
              </w:rPr>
            </w:pPr>
          </w:p>
          <w:p w14:paraId="1459408D" w14:textId="78B341FA" w:rsidR="00A47CC3" w:rsidRDefault="00A47CC3" w:rsidP="00A47CC3">
            <w:pPr>
              <w:jc w:val="both"/>
              <w:rPr>
                <w:rFonts w:eastAsia="MS Mincho"/>
                <w:i/>
                <w:noProof/>
                <w:szCs w:val="22"/>
              </w:rPr>
            </w:pPr>
            <w:r w:rsidRPr="00A47CC3">
              <w:rPr>
                <w:rFonts w:eastAsia="MS Mincho"/>
                <w:i/>
                <w:noProof/>
                <w:szCs w:val="22"/>
              </w:rPr>
              <w:t xml:space="preserve">Written responses to this criterion shall be limited to a maximum of </w:t>
            </w:r>
            <w:r>
              <w:rPr>
                <w:rFonts w:eastAsia="MS Mincho"/>
                <w:i/>
                <w:noProof/>
                <w:szCs w:val="22"/>
              </w:rPr>
              <w:t>SIX</w:t>
            </w:r>
            <w:r w:rsidRPr="00A47CC3">
              <w:rPr>
                <w:rFonts w:eastAsia="MS Mincho"/>
                <w:i/>
                <w:noProof/>
                <w:szCs w:val="22"/>
              </w:rPr>
              <w:t xml:space="preserve"> A4 single sided pages, typed, with a minimum font size of Arial 10. Photographs, drawings, diagrams, etc may be used to supplement the written submission. A maximum of TWO additional A3 pages can be used for this purpose, if required. </w:t>
            </w:r>
          </w:p>
          <w:p w14:paraId="12C29335" w14:textId="77777777" w:rsidR="00A47CC3" w:rsidRDefault="00A47CC3" w:rsidP="00A47CC3">
            <w:pPr>
              <w:jc w:val="both"/>
              <w:rPr>
                <w:rFonts w:eastAsia="MS Mincho"/>
                <w:i/>
                <w:noProof/>
                <w:szCs w:val="22"/>
              </w:rPr>
            </w:pPr>
          </w:p>
          <w:p w14:paraId="1335551D" w14:textId="77777777" w:rsidR="00A47CC3" w:rsidRPr="00A47CC3" w:rsidRDefault="00A47CC3" w:rsidP="00A47CC3">
            <w:pPr>
              <w:jc w:val="both"/>
              <w:rPr>
                <w:rFonts w:eastAsia="MS Mincho"/>
                <w:i/>
                <w:noProof/>
                <w:szCs w:val="22"/>
              </w:rPr>
            </w:pPr>
          </w:p>
          <w:p w14:paraId="032E1E84" w14:textId="77777777" w:rsidR="00A47CC3" w:rsidRPr="00A47CC3" w:rsidRDefault="00A47CC3" w:rsidP="00A47CC3">
            <w:pPr>
              <w:jc w:val="both"/>
              <w:rPr>
                <w:rFonts w:eastAsia="MS Mincho"/>
                <w:i/>
                <w:noProof/>
                <w:szCs w:val="22"/>
              </w:rPr>
            </w:pPr>
            <w:r w:rsidRPr="00A47CC3">
              <w:rPr>
                <w:rFonts w:eastAsia="MS Mincho"/>
                <w:i/>
                <w:noProof/>
                <w:szCs w:val="22"/>
              </w:rPr>
              <w:t>Criterion C– Project Programme and Project Personnel 350</w:t>
            </w:r>
          </w:p>
          <w:p w14:paraId="1B556A20" w14:textId="77777777" w:rsidR="00A47CC3" w:rsidRPr="00A47CC3" w:rsidRDefault="00A47CC3" w:rsidP="00A47CC3">
            <w:pPr>
              <w:jc w:val="both"/>
              <w:rPr>
                <w:rFonts w:eastAsia="MS Mincho"/>
                <w:i/>
                <w:noProof/>
                <w:szCs w:val="22"/>
              </w:rPr>
            </w:pPr>
          </w:p>
          <w:p w14:paraId="36D4FBA2" w14:textId="77777777" w:rsidR="00A47CC3" w:rsidRPr="00A47CC3" w:rsidRDefault="00A47CC3" w:rsidP="00A47CC3">
            <w:pPr>
              <w:jc w:val="both"/>
              <w:rPr>
                <w:rFonts w:eastAsia="MS Mincho"/>
                <w:i/>
                <w:noProof/>
                <w:szCs w:val="22"/>
              </w:rPr>
            </w:pPr>
            <w:r w:rsidRPr="00A47CC3">
              <w:rPr>
                <w:rFonts w:eastAsia="MS Mincho"/>
                <w:i/>
                <w:noProof/>
                <w:szCs w:val="22"/>
              </w:rPr>
              <w:t>C1: The Tenderer shall provide a detailed programme for the delivery of services</w:t>
            </w:r>
          </w:p>
          <w:p w14:paraId="23C65490" w14:textId="77777777" w:rsidR="00A47CC3" w:rsidRPr="00A47CC3" w:rsidRDefault="00A47CC3" w:rsidP="00A47CC3">
            <w:pPr>
              <w:jc w:val="both"/>
              <w:rPr>
                <w:rFonts w:eastAsia="MS Mincho"/>
                <w:i/>
                <w:noProof/>
                <w:szCs w:val="22"/>
              </w:rPr>
            </w:pPr>
            <w:r w:rsidRPr="00A47CC3">
              <w:rPr>
                <w:rFonts w:eastAsia="MS Mincho"/>
                <w:i/>
                <w:noProof/>
                <w:szCs w:val="22"/>
              </w:rPr>
              <w:t>including a Project Gantt Chart outlining indicating activities, dependent tasks,</w:t>
            </w:r>
          </w:p>
          <w:p w14:paraId="0AA6E292" w14:textId="1478F273" w:rsidR="00A47CC3" w:rsidRPr="00A47CC3" w:rsidRDefault="00A47CC3" w:rsidP="00A47CC3">
            <w:pPr>
              <w:jc w:val="both"/>
              <w:rPr>
                <w:rFonts w:eastAsia="MS Mincho"/>
                <w:i/>
                <w:noProof/>
                <w:szCs w:val="22"/>
              </w:rPr>
            </w:pPr>
            <w:r w:rsidRPr="00A47CC3">
              <w:rPr>
                <w:rFonts w:eastAsia="MS Mincho"/>
                <w:i/>
                <w:noProof/>
                <w:szCs w:val="22"/>
              </w:rPr>
              <w:t xml:space="preserve">critical path and key milestones required for the project. </w:t>
            </w:r>
            <w:r w:rsidR="007979CE">
              <w:rPr>
                <w:rFonts w:eastAsia="MS Mincho"/>
                <w:i/>
                <w:noProof/>
                <w:szCs w:val="22"/>
              </w:rPr>
              <w:t>(</w:t>
            </w:r>
            <w:r w:rsidRPr="00A47CC3">
              <w:rPr>
                <w:rFonts w:eastAsia="MS Mincho"/>
                <w:i/>
                <w:noProof/>
                <w:szCs w:val="22"/>
              </w:rPr>
              <w:t>50</w:t>
            </w:r>
            <w:r w:rsidR="007979CE">
              <w:rPr>
                <w:rFonts w:eastAsia="MS Mincho"/>
                <w:i/>
                <w:noProof/>
                <w:szCs w:val="22"/>
              </w:rPr>
              <w:t xml:space="preserve"> marks)</w:t>
            </w:r>
          </w:p>
          <w:p w14:paraId="3F4EAEBD" w14:textId="77777777" w:rsidR="00A47CC3" w:rsidRPr="00A47CC3" w:rsidRDefault="00A47CC3" w:rsidP="00A47CC3">
            <w:pPr>
              <w:jc w:val="both"/>
              <w:rPr>
                <w:rFonts w:eastAsia="MS Mincho"/>
                <w:i/>
                <w:noProof/>
                <w:szCs w:val="22"/>
              </w:rPr>
            </w:pPr>
          </w:p>
          <w:p w14:paraId="48926F3D" w14:textId="3B65CD00" w:rsidR="00A47CC3" w:rsidRPr="00A47CC3" w:rsidRDefault="00A47CC3" w:rsidP="00A47CC3">
            <w:pPr>
              <w:jc w:val="both"/>
              <w:rPr>
                <w:rFonts w:eastAsia="MS Mincho"/>
                <w:i/>
                <w:noProof/>
                <w:szCs w:val="22"/>
              </w:rPr>
            </w:pPr>
            <w:r w:rsidRPr="00A47CC3">
              <w:rPr>
                <w:rFonts w:eastAsia="MS Mincho"/>
                <w:i/>
                <w:noProof/>
                <w:szCs w:val="22"/>
              </w:rPr>
              <w:t>C2: The tenderer must also provide details of the company’s proposals for contract management and effective lines of communications for the delivery of the service including details of contingency arrangements ensuring continuity of service, escalation protocols for managing the service, and how the communication process will operate.</w:t>
            </w:r>
            <w:r w:rsidR="007979CE">
              <w:rPr>
                <w:rFonts w:eastAsia="MS Mincho"/>
                <w:i/>
                <w:noProof/>
                <w:szCs w:val="22"/>
              </w:rPr>
              <w:t xml:space="preserve"> (</w:t>
            </w:r>
            <w:r w:rsidRPr="00A47CC3">
              <w:rPr>
                <w:rFonts w:eastAsia="MS Mincho"/>
                <w:i/>
                <w:noProof/>
                <w:szCs w:val="22"/>
              </w:rPr>
              <w:t>50</w:t>
            </w:r>
            <w:r w:rsidR="007979CE">
              <w:rPr>
                <w:rFonts w:eastAsia="MS Mincho"/>
                <w:i/>
                <w:noProof/>
                <w:szCs w:val="22"/>
              </w:rPr>
              <w:t xml:space="preserve"> marks) </w:t>
            </w:r>
          </w:p>
          <w:p w14:paraId="34C24430" w14:textId="77777777" w:rsidR="00A47CC3" w:rsidRPr="00A47CC3" w:rsidRDefault="00A47CC3" w:rsidP="00A47CC3">
            <w:pPr>
              <w:jc w:val="both"/>
              <w:rPr>
                <w:rFonts w:eastAsia="MS Mincho"/>
                <w:i/>
                <w:noProof/>
                <w:szCs w:val="22"/>
              </w:rPr>
            </w:pPr>
          </w:p>
          <w:p w14:paraId="7E2A6A91" w14:textId="77777777" w:rsidR="00A47CC3" w:rsidRPr="00A47CC3" w:rsidRDefault="00A47CC3" w:rsidP="00A47CC3">
            <w:pPr>
              <w:jc w:val="both"/>
              <w:rPr>
                <w:rFonts w:eastAsia="MS Mincho"/>
                <w:i/>
                <w:noProof/>
                <w:szCs w:val="22"/>
              </w:rPr>
            </w:pPr>
            <w:r w:rsidRPr="00A47CC3">
              <w:rPr>
                <w:rFonts w:eastAsia="MS Mincho"/>
                <w:i/>
                <w:noProof/>
                <w:szCs w:val="22"/>
              </w:rPr>
              <w:t>C3: Clearly identify the resources including key personnel of the Design Team</w:t>
            </w:r>
          </w:p>
          <w:p w14:paraId="3C473DED" w14:textId="77777777" w:rsidR="00A47CC3" w:rsidRPr="00A47CC3" w:rsidRDefault="00A47CC3" w:rsidP="00A47CC3">
            <w:pPr>
              <w:jc w:val="both"/>
              <w:rPr>
                <w:rFonts w:eastAsia="MS Mincho"/>
                <w:i/>
                <w:noProof/>
                <w:szCs w:val="22"/>
              </w:rPr>
            </w:pPr>
            <w:r w:rsidRPr="00A47CC3">
              <w:rPr>
                <w:rFonts w:eastAsia="MS Mincho"/>
                <w:i/>
                <w:noProof/>
                <w:szCs w:val="22"/>
              </w:rPr>
              <w:t>detailing their background, core competencies, professional qualifications and</w:t>
            </w:r>
          </w:p>
          <w:p w14:paraId="141F93AD" w14:textId="77777777" w:rsidR="00A47CC3" w:rsidRPr="00A47CC3" w:rsidRDefault="00A47CC3" w:rsidP="00A47CC3">
            <w:pPr>
              <w:jc w:val="both"/>
              <w:rPr>
                <w:rFonts w:eastAsia="MS Mincho"/>
                <w:i/>
                <w:noProof/>
                <w:szCs w:val="22"/>
              </w:rPr>
            </w:pPr>
            <w:r w:rsidRPr="00A47CC3">
              <w:rPr>
                <w:rFonts w:eastAsia="MS Mincho"/>
                <w:i/>
                <w:noProof/>
                <w:szCs w:val="22"/>
              </w:rPr>
              <w:t>relevant experience, their proposed role and responsibility in the project team that</w:t>
            </w:r>
          </w:p>
          <w:p w14:paraId="1A7120E0" w14:textId="77777777" w:rsidR="00A47CC3" w:rsidRPr="00A47CC3" w:rsidRDefault="00A47CC3" w:rsidP="00A47CC3">
            <w:pPr>
              <w:jc w:val="both"/>
              <w:rPr>
                <w:rFonts w:eastAsia="MS Mincho"/>
                <w:i/>
                <w:noProof/>
                <w:szCs w:val="22"/>
              </w:rPr>
            </w:pPr>
            <w:r w:rsidRPr="00A47CC3">
              <w:rPr>
                <w:rFonts w:eastAsia="MS Mincho"/>
                <w:i/>
                <w:noProof/>
                <w:szCs w:val="22"/>
              </w:rPr>
              <w:t>will complete the service in a manner consistent with the expectations of the Client</w:t>
            </w:r>
          </w:p>
          <w:p w14:paraId="010700BA" w14:textId="4EA073E3" w:rsidR="00A47CC3" w:rsidRPr="00A47CC3" w:rsidRDefault="00A47CC3" w:rsidP="00A47CC3">
            <w:pPr>
              <w:jc w:val="both"/>
              <w:rPr>
                <w:rFonts w:eastAsia="MS Mincho"/>
                <w:i/>
                <w:noProof/>
                <w:szCs w:val="22"/>
              </w:rPr>
            </w:pPr>
            <w:r w:rsidRPr="00A47CC3">
              <w:rPr>
                <w:rFonts w:eastAsia="MS Mincho"/>
                <w:i/>
                <w:noProof/>
                <w:szCs w:val="22"/>
              </w:rPr>
              <w:t xml:space="preserve"> </w:t>
            </w:r>
            <w:r w:rsidR="007979CE">
              <w:rPr>
                <w:rFonts w:eastAsia="MS Mincho"/>
                <w:i/>
                <w:noProof/>
                <w:szCs w:val="22"/>
              </w:rPr>
              <w:t>(</w:t>
            </w:r>
            <w:r w:rsidRPr="00A47CC3">
              <w:rPr>
                <w:rFonts w:eastAsia="MS Mincho"/>
                <w:i/>
                <w:noProof/>
                <w:szCs w:val="22"/>
              </w:rPr>
              <w:t>200</w:t>
            </w:r>
            <w:r w:rsidR="007979CE">
              <w:rPr>
                <w:rFonts w:eastAsia="MS Mincho"/>
                <w:i/>
                <w:noProof/>
                <w:szCs w:val="22"/>
              </w:rPr>
              <w:t xml:space="preserve"> marks)</w:t>
            </w:r>
          </w:p>
          <w:p w14:paraId="04B3A0C3" w14:textId="77777777" w:rsidR="00A47CC3" w:rsidRDefault="00A47CC3" w:rsidP="00A47CC3">
            <w:pPr>
              <w:jc w:val="both"/>
              <w:rPr>
                <w:rFonts w:eastAsia="MS Mincho"/>
                <w:i/>
                <w:noProof/>
                <w:szCs w:val="22"/>
              </w:rPr>
            </w:pPr>
          </w:p>
          <w:p w14:paraId="62398AA6" w14:textId="77777777" w:rsidR="00377B36" w:rsidRPr="00A47CC3" w:rsidRDefault="00377B36" w:rsidP="00A47CC3">
            <w:pPr>
              <w:jc w:val="both"/>
              <w:rPr>
                <w:rFonts w:eastAsia="MS Mincho"/>
                <w:i/>
                <w:noProof/>
                <w:szCs w:val="22"/>
              </w:rPr>
            </w:pPr>
          </w:p>
          <w:p w14:paraId="7A2B0D5D" w14:textId="77777777" w:rsidR="00A47CC3" w:rsidRPr="00A47CC3" w:rsidRDefault="00A47CC3" w:rsidP="00A47CC3">
            <w:pPr>
              <w:jc w:val="both"/>
              <w:rPr>
                <w:rFonts w:eastAsia="MS Mincho"/>
                <w:i/>
                <w:noProof/>
                <w:szCs w:val="22"/>
              </w:rPr>
            </w:pPr>
            <w:r w:rsidRPr="00A47CC3">
              <w:rPr>
                <w:rFonts w:eastAsia="MS Mincho"/>
                <w:i/>
                <w:noProof/>
                <w:szCs w:val="22"/>
              </w:rPr>
              <w:lastRenderedPageBreak/>
              <w:t>C4: The Tenderer shall submit an organisational chart showing the proposed team</w:t>
            </w:r>
          </w:p>
          <w:p w14:paraId="60AC9AC8" w14:textId="77777777" w:rsidR="00A47CC3" w:rsidRPr="00A47CC3" w:rsidRDefault="00A47CC3" w:rsidP="00A47CC3">
            <w:pPr>
              <w:jc w:val="both"/>
              <w:rPr>
                <w:rFonts w:eastAsia="MS Mincho"/>
                <w:i/>
                <w:noProof/>
                <w:szCs w:val="22"/>
              </w:rPr>
            </w:pPr>
            <w:r w:rsidRPr="00A47CC3">
              <w:rPr>
                <w:rFonts w:eastAsia="MS Mincho"/>
                <w:i/>
                <w:noProof/>
                <w:szCs w:val="22"/>
              </w:rPr>
              <w:t>for the project. The Tenderer shall submit a Responsibility Assignment Matrix (RAM).</w:t>
            </w:r>
          </w:p>
          <w:p w14:paraId="58BADE1F" w14:textId="77777777" w:rsidR="00A47CC3" w:rsidRPr="00A47CC3" w:rsidRDefault="00A47CC3" w:rsidP="00A47CC3">
            <w:pPr>
              <w:jc w:val="both"/>
              <w:rPr>
                <w:rFonts w:eastAsia="MS Mincho"/>
                <w:i/>
                <w:noProof/>
                <w:szCs w:val="22"/>
              </w:rPr>
            </w:pPr>
            <w:r w:rsidRPr="00A47CC3">
              <w:rPr>
                <w:rFonts w:eastAsia="MS Mincho"/>
                <w:i/>
                <w:noProof/>
                <w:szCs w:val="22"/>
              </w:rPr>
              <w:t>The RAM shall indicate the amount of each team member’s time (in hours) that shall</w:t>
            </w:r>
          </w:p>
          <w:p w14:paraId="13E82195" w14:textId="77777777" w:rsidR="00A47CC3" w:rsidRPr="00A47CC3" w:rsidRDefault="00A47CC3" w:rsidP="00A47CC3">
            <w:pPr>
              <w:jc w:val="both"/>
              <w:rPr>
                <w:rFonts w:eastAsia="MS Mincho"/>
                <w:i/>
                <w:noProof/>
                <w:szCs w:val="22"/>
              </w:rPr>
            </w:pPr>
            <w:r w:rsidRPr="00A47CC3">
              <w:rPr>
                <w:rFonts w:eastAsia="MS Mincho"/>
                <w:i/>
                <w:noProof/>
                <w:szCs w:val="22"/>
              </w:rPr>
              <w:t>be allocated to the project, per task and / or the total number of hours to the project.</w:t>
            </w:r>
          </w:p>
          <w:p w14:paraId="6749F680" w14:textId="0377449F" w:rsidR="00D30851" w:rsidRDefault="00A47CC3" w:rsidP="00A47CC3">
            <w:pPr>
              <w:jc w:val="both"/>
              <w:rPr>
                <w:rFonts w:eastAsia="MS Mincho"/>
                <w:i/>
                <w:noProof/>
                <w:szCs w:val="22"/>
              </w:rPr>
            </w:pPr>
            <w:r w:rsidRPr="00A47CC3">
              <w:rPr>
                <w:rFonts w:eastAsia="MS Mincho"/>
                <w:i/>
                <w:noProof/>
                <w:szCs w:val="22"/>
              </w:rPr>
              <w:t>The Tenderer shall demonstrate their ability to allocate the required resources necessary for the completion of the project within the time scale of each task as detailed within the Project Brief &amp; Service Requirements. The Tenderer shall also demonstrate their ability to assign additional</w:t>
            </w:r>
            <w:r w:rsidR="009F53FD">
              <w:rPr>
                <w:rFonts w:eastAsia="MS Mincho"/>
                <w:i/>
                <w:noProof/>
                <w:szCs w:val="22"/>
              </w:rPr>
              <w:t xml:space="preserve"> </w:t>
            </w:r>
            <w:r w:rsidRPr="00A47CC3">
              <w:rPr>
                <w:rFonts w:eastAsia="MS Mincho"/>
                <w:i/>
                <w:noProof/>
                <w:szCs w:val="22"/>
              </w:rPr>
              <w:t>resources if necessary to ensure programme targets are met. [50 marks]</w:t>
            </w:r>
          </w:p>
          <w:p w14:paraId="30808495" w14:textId="77777777" w:rsidR="00A47CC3" w:rsidRDefault="00A47CC3" w:rsidP="00A47CC3">
            <w:pPr>
              <w:jc w:val="both"/>
              <w:rPr>
                <w:rFonts w:eastAsia="MS Mincho"/>
                <w:i/>
                <w:noProof/>
                <w:szCs w:val="22"/>
              </w:rPr>
            </w:pPr>
          </w:p>
          <w:p w14:paraId="66FD9C41" w14:textId="1CF8B3FD" w:rsidR="009F53FD" w:rsidRDefault="009F53FD" w:rsidP="00A47CC3">
            <w:pPr>
              <w:jc w:val="both"/>
              <w:rPr>
                <w:rFonts w:eastAsia="MS Mincho"/>
                <w:i/>
                <w:noProof/>
                <w:szCs w:val="22"/>
              </w:rPr>
            </w:pPr>
            <w:r w:rsidRPr="009F53FD">
              <w:rPr>
                <w:rFonts w:eastAsia="MS Mincho"/>
                <w:i/>
                <w:noProof/>
                <w:szCs w:val="22"/>
              </w:rPr>
              <w:t xml:space="preserve">Details in relation to the qualifications, expertise and experience of the team assigned to this project should be provided in the form of a detailed CV </w:t>
            </w:r>
            <w:r>
              <w:rPr>
                <w:rFonts w:eastAsia="MS Mincho"/>
                <w:i/>
                <w:noProof/>
                <w:szCs w:val="22"/>
              </w:rPr>
              <w:t xml:space="preserve">per person assigned </w:t>
            </w:r>
            <w:r w:rsidRPr="009F53FD">
              <w:rPr>
                <w:rFonts w:eastAsia="MS Mincho"/>
                <w:i/>
                <w:noProof/>
                <w:szCs w:val="22"/>
              </w:rPr>
              <w:t>and Project Team Organogram</w:t>
            </w:r>
            <w:r w:rsidR="007979CE">
              <w:rPr>
                <w:rFonts w:eastAsia="MS Mincho"/>
                <w:i/>
                <w:noProof/>
                <w:szCs w:val="22"/>
              </w:rPr>
              <w:t xml:space="preserve"> with</w:t>
            </w:r>
            <w:r w:rsidRPr="009F53FD">
              <w:rPr>
                <w:rFonts w:eastAsia="MS Mincho"/>
                <w:i/>
                <w:noProof/>
                <w:szCs w:val="22"/>
              </w:rPr>
              <w:t xml:space="preserve"> examples of TWO projects of similar scale and complexity</w:t>
            </w:r>
          </w:p>
          <w:p w14:paraId="141DE73A" w14:textId="404A7C31" w:rsidR="009F53FD" w:rsidRDefault="009F53FD" w:rsidP="00A47CC3">
            <w:pPr>
              <w:jc w:val="both"/>
              <w:rPr>
                <w:rFonts w:eastAsia="MS Mincho"/>
                <w:i/>
                <w:noProof/>
                <w:szCs w:val="22"/>
              </w:rPr>
            </w:pPr>
            <w:r>
              <w:rPr>
                <w:rFonts w:eastAsia="MS Mincho"/>
                <w:i/>
                <w:noProof/>
                <w:szCs w:val="22"/>
              </w:rPr>
              <w:t xml:space="preserve">CVs submitted do not form part of the page limit set out </w:t>
            </w:r>
            <w:r w:rsidR="007979CE">
              <w:rPr>
                <w:rFonts w:eastAsia="MS Mincho"/>
                <w:i/>
                <w:noProof/>
                <w:szCs w:val="22"/>
              </w:rPr>
              <w:t>below</w:t>
            </w:r>
            <w:r w:rsidR="00B4201F">
              <w:rPr>
                <w:rFonts w:eastAsia="MS Mincho"/>
                <w:i/>
                <w:noProof/>
                <w:szCs w:val="22"/>
              </w:rPr>
              <w:t xml:space="preserve"> for this criterion</w:t>
            </w:r>
            <w:r w:rsidR="007979CE">
              <w:rPr>
                <w:rFonts w:eastAsia="MS Mincho"/>
                <w:i/>
                <w:noProof/>
                <w:szCs w:val="22"/>
              </w:rPr>
              <w:t xml:space="preserve">. </w:t>
            </w:r>
            <w:r w:rsidR="007979CE" w:rsidRPr="007979CE">
              <w:rPr>
                <w:rFonts w:eastAsia="MS Mincho"/>
                <w:i/>
                <w:noProof/>
                <w:szCs w:val="22"/>
              </w:rPr>
              <w:t>The page limit for</w:t>
            </w:r>
            <w:r w:rsidR="007979CE">
              <w:rPr>
                <w:rFonts w:eastAsia="MS Mincho"/>
                <w:i/>
                <w:noProof/>
                <w:szCs w:val="22"/>
              </w:rPr>
              <w:t xml:space="preserve"> </w:t>
            </w:r>
            <w:r w:rsidR="007979CE" w:rsidRPr="007979CE">
              <w:rPr>
                <w:rFonts w:eastAsia="MS Mincho"/>
                <w:i/>
                <w:noProof/>
                <w:szCs w:val="22"/>
              </w:rPr>
              <w:t>team member CVs should be 1 A4 double sided</w:t>
            </w:r>
          </w:p>
          <w:p w14:paraId="41C47621" w14:textId="77777777" w:rsidR="009F53FD" w:rsidRDefault="009F53FD" w:rsidP="00A47CC3">
            <w:pPr>
              <w:jc w:val="both"/>
              <w:rPr>
                <w:rFonts w:eastAsia="MS Mincho"/>
                <w:i/>
                <w:noProof/>
                <w:szCs w:val="22"/>
              </w:rPr>
            </w:pPr>
          </w:p>
          <w:p w14:paraId="255F431B" w14:textId="5910A5FE" w:rsidR="00377B36" w:rsidRDefault="00377B36" w:rsidP="00A47CC3">
            <w:pPr>
              <w:jc w:val="both"/>
              <w:rPr>
                <w:rFonts w:eastAsia="MS Mincho"/>
                <w:i/>
                <w:noProof/>
                <w:szCs w:val="22"/>
              </w:rPr>
            </w:pPr>
            <w:r w:rsidRPr="00377B36">
              <w:rPr>
                <w:rFonts w:eastAsia="MS Mincho"/>
                <w:i/>
                <w:noProof/>
                <w:szCs w:val="22"/>
              </w:rPr>
              <w:t xml:space="preserve">Written responses to this criterion shall be limited to a maximum of </w:t>
            </w:r>
            <w:r>
              <w:rPr>
                <w:rFonts w:eastAsia="MS Mincho"/>
                <w:i/>
                <w:noProof/>
                <w:szCs w:val="22"/>
              </w:rPr>
              <w:t>SIX</w:t>
            </w:r>
            <w:r w:rsidRPr="00377B36">
              <w:rPr>
                <w:rFonts w:eastAsia="MS Mincho"/>
                <w:i/>
                <w:noProof/>
                <w:szCs w:val="22"/>
              </w:rPr>
              <w:t xml:space="preserve"> A4 single sided pages, typed, with a minimum font size of Arial 10. Photographs, drawings, diagrams, etc may be used to supplement the written submission. A maximum of TWO additional A3 pages can be used for this purpose, if required. </w:t>
            </w:r>
          </w:p>
          <w:p w14:paraId="0E29E787" w14:textId="68F35FAE" w:rsidR="002D5767" w:rsidRPr="007B342B" w:rsidRDefault="002D5767" w:rsidP="007979CE">
            <w:pPr>
              <w:jc w:val="both"/>
              <w:rPr>
                <w:rFonts w:eastAsia="MS Mincho"/>
                <w:noProof/>
                <w:szCs w:val="22"/>
              </w:rPr>
            </w:pP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7979CE">
              <w:rPr>
                <w:rFonts w:eastAsia="MS Mincho"/>
                <w:i/>
                <w:noProof/>
                <w:szCs w:val="22"/>
                <w:highlight w:val="lightGray"/>
              </w:rPr>
              <w:t> </w:t>
            </w:r>
            <w:r w:rsidR="007979CE">
              <w:rPr>
                <w:rFonts w:eastAsia="MS Mincho"/>
                <w:i/>
                <w:noProof/>
                <w:szCs w:val="22"/>
                <w:highlight w:val="lightGray"/>
              </w:rPr>
              <w:t> </w:t>
            </w:r>
            <w:r w:rsidR="007979CE">
              <w:rPr>
                <w:rFonts w:eastAsia="MS Mincho"/>
                <w:i/>
                <w:noProof/>
                <w:szCs w:val="22"/>
                <w:highlight w:val="lightGray"/>
              </w:rPr>
              <w:t> </w:t>
            </w:r>
            <w:r w:rsidR="007979CE">
              <w:rPr>
                <w:rFonts w:eastAsia="MS Mincho"/>
                <w:i/>
                <w:noProof/>
                <w:szCs w:val="22"/>
                <w:highlight w:val="lightGray"/>
              </w:rPr>
              <w:t> </w:t>
            </w:r>
            <w:r w:rsidR="007979CE">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78F13173" w14:textId="77777777" w:rsidR="00B4201F" w:rsidRDefault="002D5767" w:rsidP="00F11B8A">
            <w:pPr>
              <w:jc w:val="both"/>
              <w:rPr>
                <w:i/>
                <w:szCs w:val="22"/>
                <w:highlight w:val="lightGray"/>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p>
          <w:p w14:paraId="2A2A4B12" w14:textId="77777777" w:rsidR="00B4201F" w:rsidRPr="00B4201F" w:rsidRDefault="00B4201F" w:rsidP="00B4201F">
            <w:pPr>
              <w:jc w:val="both"/>
              <w:rPr>
                <w:i/>
                <w:szCs w:val="22"/>
              </w:rPr>
            </w:pPr>
            <w:r w:rsidRPr="00B4201F">
              <w:rPr>
                <w:i/>
                <w:szCs w:val="22"/>
              </w:rPr>
              <w:t>NOTES on Quality Assessment:</w:t>
            </w:r>
          </w:p>
          <w:p w14:paraId="338EC53C" w14:textId="77777777" w:rsidR="00B4201F" w:rsidRPr="00B4201F" w:rsidRDefault="00B4201F" w:rsidP="00B4201F">
            <w:pPr>
              <w:jc w:val="both"/>
              <w:rPr>
                <w:i/>
                <w:szCs w:val="22"/>
              </w:rPr>
            </w:pPr>
            <w:r w:rsidRPr="00B4201F">
              <w:rPr>
                <w:i/>
                <w:szCs w:val="22"/>
              </w:rPr>
              <w:t>- Please respond to the criteria in the order stated, beginning your response to each</w:t>
            </w:r>
          </w:p>
          <w:p w14:paraId="07316485" w14:textId="77777777" w:rsidR="00B4201F" w:rsidRPr="00B4201F" w:rsidRDefault="00B4201F" w:rsidP="00B4201F">
            <w:pPr>
              <w:jc w:val="both"/>
              <w:rPr>
                <w:i/>
                <w:szCs w:val="22"/>
              </w:rPr>
            </w:pPr>
            <w:r w:rsidRPr="00B4201F">
              <w:rPr>
                <w:i/>
                <w:szCs w:val="22"/>
              </w:rPr>
              <w:t>criteria on a new page.</w:t>
            </w:r>
          </w:p>
          <w:p w14:paraId="0CE9EE01" w14:textId="77777777" w:rsidR="00B4201F" w:rsidRPr="00B4201F" w:rsidRDefault="00B4201F" w:rsidP="00B4201F">
            <w:pPr>
              <w:jc w:val="both"/>
              <w:rPr>
                <w:i/>
                <w:szCs w:val="22"/>
              </w:rPr>
            </w:pPr>
          </w:p>
          <w:p w14:paraId="055C4BDF" w14:textId="77777777" w:rsidR="00B4201F" w:rsidRPr="00B4201F" w:rsidRDefault="00B4201F" w:rsidP="00B4201F">
            <w:pPr>
              <w:jc w:val="both"/>
              <w:rPr>
                <w:i/>
                <w:szCs w:val="22"/>
              </w:rPr>
            </w:pPr>
            <w:r w:rsidRPr="00B4201F">
              <w:rPr>
                <w:i/>
                <w:szCs w:val="22"/>
              </w:rPr>
              <w:t>- Any additional pages over and above the submission limits for each criterion will not</w:t>
            </w:r>
          </w:p>
          <w:p w14:paraId="40D763A2" w14:textId="77777777" w:rsidR="00B4201F" w:rsidRDefault="00B4201F" w:rsidP="00B4201F">
            <w:pPr>
              <w:jc w:val="both"/>
              <w:rPr>
                <w:i/>
                <w:szCs w:val="22"/>
              </w:rPr>
            </w:pPr>
            <w:r w:rsidRPr="00B4201F">
              <w:rPr>
                <w:i/>
                <w:szCs w:val="22"/>
              </w:rPr>
              <w:t>be evaluated.</w:t>
            </w:r>
          </w:p>
          <w:p w14:paraId="454DA70F" w14:textId="77777777" w:rsidR="00B4201F" w:rsidRDefault="00B4201F" w:rsidP="00B4201F">
            <w:pPr>
              <w:jc w:val="both"/>
              <w:rPr>
                <w:i/>
                <w:szCs w:val="22"/>
              </w:rPr>
            </w:pPr>
          </w:p>
          <w:p w14:paraId="02905373" w14:textId="77777777" w:rsidR="00B4201F" w:rsidRDefault="00B4201F" w:rsidP="00B4201F">
            <w:pPr>
              <w:jc w:val="both"/>
              <w:rPr>
                <w:i/>
                <w:szCs w:val="22"/>
              </w:rPr>
            </w:pPr>
          </w:p>
          <w:p w14:paraId="640B6D28" w14:textId="77777777" w:rsidR="00B4201F" w:rsidRDefault="00B4201F" w:rsidP="00B4201F">
            <w:pPr>
              <w:jc w:val="both"/>
              <w:rPr>
                <w:i/>
                <w:szCs w:val="22"/>
              </w:rPr>
            </w:pPr>
          </w:p>
          <w:p w14:paraId="0F383B5F" w14:textId="77777777" w:rsidR="00B4201F" w:rsidRDefault="00B4201F" w:rsidP="00B4201F">
            <w:pPr>
              <w:jc w:val="both"/>
              <w:rPr>
                <w:i/>
                <w:szCs w:val="22"/>
              </w:rPr>
            </w:pPr>
          </w:p>
          <w:p w14:paraId="7266BC55" w14:textId="77777777" w:rsidR="00B4201F" w:rsidRPr="00B4201F" w:rsidRDefault="00B4201F" w:rsidP="00B4201F">
            <w:pPr>
              <w:jc w:val="both"/>
              <w:rPr>
                <w:i/>
                <w:szCs w:val="22"/>
              </w:rPr>
            </w:pPr>
          </w:p>
          <w:p w14:paraId="22160B7B" w14:textId="77777777" w:rsidR="00B4201F" w:rsidRPr="00B4201F" w:rsidRDefault="00B4201F" w:rsidP="00B4201F">
            <w:pPr>
              <w:jc w:val="both"/>
              <w:rPr>
                <w:i/>
                <w:szCs w:val="22"/>
              </w:rPr>
            </w:pPr>
            <w:r w:rsidRPr="00B4201F">
              <w:rPr>
                <w:i/>
                <w:szCs w:val="22"/>
              </w:rPr>
              <w:t>Quality Score marking system:</w:t>
            </w:r>
          </w:p>
          <w:p w14:paraId="42C3280E" w14:textId="77777777" w:rsidR="00B4201F" w:rsidRPr="00B4201F" w:rsidRDefault="00B4201F" w:rsidP="00B4201F">
            <w:pPr>
              <w:jc w:val="both"/>
              <w:rPr>
                <w:i/>
                <w:szCs w:val="22"/>
              </w:rPr>
            </w:pPr>
            <w:r w:rsidRPr="00B4201F">
              <w:rPr>
                <w:i/>
                <w:szCs w:val="22"/>
              </w:rPr>
              <w:t>Details of the scoring ranges that will be applied to the Tenderers response to each</w:t>
            </w:r>
          </w:p>
          <w:p w14:paraId="53E467AB" w14:textId="77777777" w:rsidR="00B4201F" w:rsidRPr="00B4201F" w:rsidRDefault="00B4201F" w:rsidP="00B4201F">
            <w:pPr>
              <w:jc w:val="both"/>
              <w:rPr>
                <w:i/>
                <w:szCs w:val="22"/>
              </w:rPr>
            </w:pPr>
            <w:r w:rsidRPr="00B4201F">
              <w:rPr>
                <w:i/>
                <w:szCs w:val="22"/>
              </w:rPr>
              <w:t>criterion and sub-criterion (where appropriate) are set out below. Tenderers should</w:t>
            </w:r>
          </w:p>
          <w:p w14:paraId="7C69E901" w14:textId="77777777" w:rsidR="00B4201F" w:rsidRPr="00B4201F" w:rsidRDefault="00B4201F" w:rsidP="00B4201F">
            <w:pPr>
              <w:jc w:val="both"/>
              <w:rPr>
                <w:i/>
                <w:szCs w:val="22"/>
              </w:rPr>
            </w:pPr>
            <w:r w:rsidRPr="00B4201F">
              <w:rPr>
                <w:i/>
                <w:szCs w:val="22"/>
              </w:rPr>
              <w:t>note that they must achieve the minimum qualifying threshold (MQT) stated in</w:t>
            </w:r>
          </w:p>
          <w:p w14:paraId="061CBC0F" w14:textId="77777777" w:rsidR="00B4201F" w:rsidRPr="00B4201F" w:rsidRDefault="00B4201F" w:rsidP="00B4201F">
            <w:pPr>
              <w:jc w:val="both"/>
              <w:rPr>
                <w:i/>
                <w:szCs w:val="22"/>
              </w:rPr>
            </w:pPr>
            <w:r w:rsidRPr="00B4201F">
              <w:rPr>
                <w:i/>
                <w:szCs w:val="22"/>
              </w:rPr>
              <w:t>respect of each criterion and sub criterion. Failure to achieve the MQT will result in</w:t>
            </w:r>
          </w:p>
          <w:p w14:paraId="1767461F" w14:textId="77777777" w:rsidR="00B4201F" w:rsidRPr="00B4201F" w:rsidRDefault="00B4201F" w:rsidP="00B4201F">
            <w:pPr>
              <w:jc w:val="both"/>
              <w:rPr>
                <w:i/>
                <w:szCs w:val="22"/>
              </w:rPr>
            </w:pPr>
            <w:r w:rsidRPr="00B4201F">
              <w:rPr>
                <w:i/>
                <w:szCs w:val="22"/>
              </w:rPr>
              <w:t>the elimination of the Tender from the Competition. Scoring of the qualitative criteria</w:t>
            </w:r>
          </w:p>
          <w:p w14:paraId="6FF9CF5A" w14:textId="3873A0A9" w:rsidR="00B4201F" w:rsidRPr="00B4201F" w:rsidRDefault="00B4201F" w:rsidP="00B4201F">
            <w:pPr>
              <w:jc w:val="both"/>
              <w:rPr>
                <w:i/>
                <w:szCs w:val="22"/>
              </w:rPr>
            </w:pPr>
            <w:r w:rsidRPr="00B4201F">
              <w:rPr>
                <w:i/>
                <w:szCs w:val="22"/>
              </w:rPr>
              <w:t xml:space="preserve">(Criterion A, B &amp; </w:t>
            </w:r>
            <w:r>
              <w:rPr>
                <w:i/>
                <w:szCs w:val="22"/>
              </w:rPr>
              <w:t>C</w:t>
            </w:r>
            <w:r w:rsidRPr="00B4201F">
              <w:rPr>
                <w:i/>
                <w:szCs w:val="22"/>
              </w:rPr>
              <w:t>) will be based on an assessment of the full provision of the</w:t>
            </w:r>
          </w:p>
          <w:p w14:paraId="5D94A375" w14:textId="77777777" w:rsidR="00B4201F" w:rsidRPr="00B4201F" w:rsidRDefault="00B4201F" w:rsidP="00B4201F">
            <w:pPr>
              <w:jc w:val="both"/>
              <w:rPr>
                <w:i/>
                <w:szCs w:val="22"/>
              </w:rPr>
            </w:pPr>
            <w:r w:rsidRPr="00B4201F">
              <w:rPr>
                <w:i/>
                <w:szCs w:val="22"/>
              </w:rPr>
              <w:t>information requested by the Contracting Authority from Tenderers. The evaluation</w:t>
            </w:r>
          </w:p>
          <w:p w14:paraId="2A4FB1C5" w14:textId="77777777" w:rsidR="00B4201F" w:rsidRPr="00B4201F" w:rsidRDefault="00B4201F" w:rsidP="00B4201F">
            <w:pPr>
              <w:jc w:val="both"/>
              <w:rPr>
                <w:i/>
                <w:szCs w:val="22"/>
              </w:rPr>
            </w:pPr>
            <w:r w:rsidRPr="00B4201F">
              <w:rPr>
                <w:i/>
                <w:szCs w:val="22"/>
              </w:rPr>
              <w:t>panel will assess the information provided and each response element will be</w:t>
            </w:r>
          </w:p>
          <w:p w14:paraId="4E63AC7B" w14:textId="77777777" w:rsidR="00B4201F" w:rsidRPr="00B4201F" w:rsidRDefault="00B4201F" w:rsidP="00B4201F">
            <w:pPr>
              <w:jc w:val="both"/>
              <w:rPr>
                <w:i/>
                <w:szCs w:val="22"/>
              </w:rPr>
            </w:pPr>
            <w:r w:rsidRPr="00B4201F">
              <w:rPr>
                <w:i/>
                <w:szCs w:val="22"/>
              </w:rPr>
              <w:t>awarded marks using the following scoring ranges.</w:t>
            </w:r>
          </w:p>
          <w:p w14:paraId="60DCC352" w14:textId="77777777" w:rsidR="00B4201F" w:rsidRPr="00B4201F" w:rsidRDefault="00B4201F" w:rsidP="00B4201F">
            <w:pPr>
              <w:jc w:val="both"/>
              <w:rPr>
                <w:i/>
                <w:szCs w:val="22"/>
              </w:rPr>
            </w:pPr>
            <w:r w:rsidRPr="00B4201F">
              <w:rPr>
                <w:i/>
                <w:szCs w:val="22"/>
              </w:rPr>
              <w:t>Each criterion (or sub-criterion) shall be given a specific score within the band score</w:t>
            </w:r>
          </w:p>
          <w:p w14:paraId="103E1C6D" w14:textId="77777777" w:rsidR="00B4201F" w:rsidRPr="00B4201F" w:rsidRDefault="00B4201F" w:rsidP="00B4201F">
            <w:pPr>
              <w:jc w:val="both"/>
              <w:rPr>
                <w:i/>
                <w:szCs w:val="22"/>
              </w:rPr>
            </w:pPr>
            <w:r w:rsidRPr="00B4201F">
              <w:rPr>
                <w:i/>
                <w:szCs w:val="22"/>
              </w:rPr>
              <w:t>range, see below:</w:t>
            </w:r>
          </w:p>
          <w:p w14:paraId="39D529D6" w14:textId="77777777" w:rsidR="00B4201F" w:rsidRPr="00B4201F" w:rsidRDefault="00B4201F" w:rsidP="00B4201F">
            <w:pPr>
              <w:jc w:val="both"/>
              <w:rPr>
                <w:i/>
                <w:szCs w:val="22"/>
              </w:rPr>
            </w:pPr>
          </w:p>
          <w:p w14:paraId="41B2BEF9" w14:textId="77777777" w:rsidR="00B4201F" w:rsidRPr="00B4201F" w:rsidRDefault="00B4201F" w:rsidP="00B4201F">
            <w:pPr>
              <w:jc w:val="both"/>
              <w:rPr>
                <w:i/>
                <w:szCs w:val="22"/>
              </w:rPr>
            </w:pPr>
          </w:p>
          <w:p w14:paraId="01553432" w14:textId="77777777" w:rsidR="00B4201F" w:rsidRPr="00B4201F" w:rsidRDefault="00B4201F" w:rsidP="00B4201F">
            <w:pPr>
              <w:jc w:val="both"/>
              <w:rPr>
                <w:i/>
                <w:szCs w:val="22"/>
              </w:rPr>
            </w:pPr>
          </w:p>
          <w:p w14:paraId="3CC01E8F" w14:textId="77777777" w:rsidR="00B4201F" w:rsidRPr="00B4201F" w:rsidRDefault="00B4201F" w:rsidP="00B4201F">
            <w:pPr>
              <w:jc w:val="both"/>
              <w:rPr>
                <w:i/>
                <w:szCs w:val="22"/>
              </w:rPr>
            </w:pPr>
          </w:p>
          <w:p w14:paraId="316116DD" w14:textId="77777777" w:rsidR="00B4201F" w:rsidRPr="00B4201F" w:rsidRDefault="00B4201F" w:rsidP="00B4201F">
            <w:pPr>
              <w:jc w:val="both"/>
              <w:rPr>
                <w:i/>
                <w:szCs w:val="22"/>
              </w:rPr>
            </w:pPr>
            <w:r w:rsidRPr="00B4201F">
              <w:rPr>
                <w:i/>
                <w:szCs w:val="22"/>
              </w:rPr>
              <w:lastRenderedPageBreak/>
              <w:t>Description of Marks:</w:t>
            </w:r>
          </w:p>
          <w:p w14:paraId="74B6E317" w14:textId="77777777" w:rsidR="00B4201F" w:rsidRPr="00B4201F" w:rsidRDefault="00B4201F" w:rsidP="00B4201F">
            <w:pPr>
              <w:jc w:val="both"/>
              <w:rPr>
                <w:i/>
                <w:szCs w:val="22"/>
              </w:rPr>
            </w:pPr>
            <w:r w:rsidRPr="00B4201F">
              <w:rPr>
                <w:i/>
                <w:szCs w:val="22"/>
              </w:rPr>
              <w:t>Excellent - Score 5</w:t>
            </w:r>
          </w:p>
          <w:p w14:paraId="2732DC26" w14:textId="77777777" w:rsidR="00B4201F" w:rsidRPr="00B4201F" w:rsidRDefault="00B4201F" w:rsidP="00B4201F">
            <w:pPr>
              <w:jc w:val="both"/>
              <w:rPr>
                <w:i/>
                <w:szCs w:val="22"/>
              </w:rPr>
            </w:pPr>
            <w:r w:rsidRPr="00B4201F">
              <w:rPr>
                <w:i/>
                <w:szCs w:val="22"/>
              </w:rPr>
              <w:t>Excellent response with very few or no weaknesses that fully meets or exceeds</w:t>
            </w:r>
          </w:p>
          <w:p w14:paraId="65345BC5" w14:textId="77777777" w:rsidR="00B4201F" w:rsidRPr="00B4201F" w:rsidRDefault="00B4201F" w:rsidP="00B4201F">
            <w:pPr>
              <w:jc w:val="both"/>
              <w:rPr>
                <w:i/>
                <w:szCs w:val="22"/>
              </w:rPr>
            </w:pPr>
            <w:r w:rsidRPr="00B4201F">
              <w:rPr>
                <w:i/>
                <w:szCs w:val="22"/>
              </w:rPr>
              <w:t>requirements and provides comprehensive, detailed and convincing assurance that</w:t>
            </w:r>
          </w:p>
          <w:p w14:paraId="24B176B9" w14:textId="77777777" w:rsidR="00B4201F" w:rsidRPr="00B4201F" w:rsidRDefault="00B4201F" w:rsidP="00B4201F">
            <w:pPr>
              <w:jc w:val="both"/>
              <w:rPr>
                <w:i/>
                <w:szCs w:val="22"/>
              </w:rPr>
            </w:pPr>
            <w:r w:rsidRPr="00B4201F">
              <w:rPr>
                <w:i/>
                <w:szCs w:val="22"/>
              </w:rPr>
              <w:t>the Tenderer will deliver to an excellent standard.</w:t>
            </w:r>
          </w:p>
          <w:p w14:paraId="47246F19" w14:textId="77777777" w:rsidR="00B4201F" w:rsidRPr="00B4201F" w:rsidRDefault="00B4201F" w:rsidP="00B4201F">
            <w:pPr>
              <w:jc w:val="both"/>
              <w:rPr>
                <w:i/>
                <w:szCs w:val="22"/>
              </w:rPr>
            </w:pPr>
            <w:r w:rsidRPr="00B4201F">
              <w:rPr>
                <w:i/>
                <w:szCs w:val="22"/>
              </w:rPr>
              <w:t>Very Good - Score 4</w:t>
            </w:r>
          </w:p>
          <w:p w14:paraId="5BC6EE64" w14:textId="77777777" w:rsidR="00B4201F" w:rsidRPr="00B4201F" w:rsidRDefault="00B4201F" w:rsidP="00B4201F">
            <w:pPr>
              <w:jc w:val="both"/>
              <w:rPr>
                <w:i/>
                <w:szCs w:val="22"/>
              </w:rPr>
            </w:pPr>
            <w:r w:rsidRPr="00B4201F">
              <w:rPr>
                <w:i/>
                <w:szCs w:val="22"/>
              </w:rPr>
              <w:t>A very good response that demonstrates real understanding of the requirements and</w:t>
            </w:r>
          </w:p>
          <w:p w14:paraId="79B46A23" w14:textId="77777777" w:rsidR="00B4201F" w:rsidRPr="00B4201F" w:rsidRDefault="00B4201F" w:rsidP="00B4201F">
            <w:pPr>
              <w:jc w:val="both"/>
              <w:rPr>
                <w:i/>
                <w:szCs w:val="22"/>
              </w:rPr>
            </w:pPr>
            <w:r w:rsidRPr="00B4201F">
              <w:rPr>
                <w:i/>
                <w:szCs w:val="22"/>
              </w:rPr>
              <w:t>assurance that the Tenderer will deliver to a very good or high standard.</w:t>
            </w:r>
          </w:p>
          <w:p w14:paraId="1958AB91" w14:textId="77777777" w:rsidR="00B4201F" w:rsidRPr="00B4201F" w:rsidRDefault="00B4201F" w:rsidP="00B4201F">
            <w:pPr>
              <w:jc w:val="both"/>
              <w:rPr>
                <w:i/>
                <w:szCs w:val="22"/>
              </w:rPr>
            </w:pPr>
            <w:r w:rsidRPr="00B4201F">
              <w:rPr>
                <w:i/>
                <w:szCs w:val="22"/>
              </w:rPr>
              <w:t>Good - Score 3</w:t>
            </w:r>
          </w:p>
          <w:p w14:paraId="79BA8E0C" w14:textId="77777777" w:rsidR="00B4201F" w:rsidRPr="00B4201F" w:rsidRDefault="00B4201F" w:rsidP="00B4201F">
            <w:pPr>
              <w:jc w:val="both"/>
              <w:rPr>
                <w:i/>
                <w:szCs w:val="22"/>
              </w:rPr>
            </w:pPr>
            <w:r w:rsidRPr="00B4201F">
              <w:rPr>
                <w:i/>
                <w:szCs w:val="22"/>
              </w:rPr>
              <w:t>A good response which demonstrates a good understanding of requirements and</w:t>
            </w:r>
          </w:p>
          <w:p w14:paraId="04E8614B" w14:textId="77777777" w:rsidR="00B4201F" w:rsidRPr="00B4201F" w:rsidRDefault="00B4201F" w:rsidP="00B4201F">
            <w:pPr>
              <w:jc w:val="both"/>
              <w:rPr>
                <w:i/>
                <w:szCs w:val="22"/>
              </w:rPr>
            </w:pPr>
            <w:r w:rsidRPr="00B4201F">
              <w:rPr>
                <w:i/>
                <w:szCs w:val="22"/>
              </w:rPr>
              <w:t>gives good assurance of delivery to a good standard but does not provide sufficiently</w:t>
            </w:r>
          </w:p>
          <w:p w14:paraId="61E92255" w14:textId="77777777" w:rsidR="00B4201F" w:rsidRPr="00B4201F" w:rsidRDefault="00B4201F" w:rsidP="00B4201F">
            <w:pPr>
              <w:jc w:val="both"/>
              <w:rPr>
                <w:i/>
                <w:szCs w:val="22"/>
              </w:rPr>
            </w:pPr>
            <w:r w:rsidRPr="00B4201F">
              <w:rPr>
                <w:i/>
                <w:szCs w:val="22"/>
              </w:rPr>
              <w:t>convincing assurance to award a higher mark.</w:t>
            </w:r>
          </w:p>
          <w:p w14:paraId="47D6F789" w14:textId="77777777" w:rsidR="00B4201F" w:rsidRPr="00B4201F" w:rsidRDefault="00B4201F" w:rsidP="00B4201F">
            <w:pPr>
              <w:jc w:val="both"/>
              <w:rPr>
                <w:i/>
                <w:szCs w:val="22"/>
              </w:rPr>
            </w:pPr>
            <w:r w:rsidRPr="00B4201F">
              <w:rPr>
                <w:i/>
                <w:szCs w:val="22"/>
              </w:rPr>
              <w:t>Satisfactory - Score 2</w:t>
            </w:r>
          </w:p>
          <w:p w14:paraId="1CE328C0" w14:textId="77777777" w:rsidR="00B4201F" w:rsidRPr="00B4201F" w:rsidRDefault="00B4201F" w:rsidP="00B4201F">
            <w:pPr>
              <w:jc w:val="both"/>
              <w:rPr>
                <w:i/>
                <w:szCs w:val="22"/>
              </w:rPr>
            </w:pPr>
            <w:r w:rsidRPr="00B4201F">
              <w:rPr>
                <w:i/>
                <w:szCs w:val="22"/>
              </w:rPr>
              <w:t>A satisfactory response where reservations exist which have not been addressed by</w:t>
            </w:r>
          </w:p>
          <w:p w14:paraId="519F0964" w14:textId="77777777" w:rsidR="00B4201F" w:rsidRPr="00B4201F" w:rsidRDefault="00B4201F" w:rsidP="00B4201F">
            <w:pPr>
              <w:jc w:val="both"/>
              <w:rPr>
                <w:i/>
                <w:szCs w:val="22"/>
              </w:rPr>
            </w:pPr>
            <w:r w:rsidRPr="00B4201F">
              <w:rPr>
                <w:i/>
                <w:szCs w:val="22"/>
              </w:rPr>
              <w:t>clarification. Lacks full credibility, convincing detail and there is a significant risk that</w:t>
            </w:r>
          </w:p>
          <w:p w14:paraId="5D3831A5" w14:textId="77777777" w:rsidR="00B4201F" w:rsidRPr="00B4201F" w:rsidRDefault="00B4201F" w:rsidP="00B4201F">
            <w:pPr>
              <w:jc w:val="both"/>
              <w:rPr>
                <w:i/>
                <w:szCs w:val="22"/>
              </w:rPr>
            </w:pPr>
            <w:r w:rsidRPr="00B4201F">
              <w:rPr>
                <w:i/>
                <w:szCs w:val="22"/>
              </w:rPr>
              <w:t>the response will not be successful.</w:t>
            </w:r>
          </w:p>
          <w:p w14:paraId="4FD56B7F" w14:textId="77777777" w:rsidR="00B4201F" w:rsidRPr="00B4201F" w:rsidRDefault="00B4201F" w:rsidP="00B4201F">
            <w:pPr>
              <w:jc w:val="both"/>
              <w:rPr>
                <w:i/>
                <w:szCs w:val="22"/>
              </w:rPr>
            </w:pPr>
            <w:r w:rsidRPr="00B4201F">
              <w:rPr>
                <w:i/>
                <w:szCs w:val="22"/>
              </w:rPr>
              <w:t>Poor - Score 1</w:t>
            </w:r>
          </w:p>
          <w:p w14:paraId="4989B7D6" w14:textId="77777777" w:rsidR="00B4201F" w:rsidRPr="00B4201F" w:rsidRDefault="00B4201F" w:rsidP="00B4201F">
            <w:pPr>
              <w:jc w:val="both"/>
              <w:rPr>
                <w:i/>
                <w:szCs w:val="22"/>
              </w:rPr>
            </w:pPr>
            <w:r w:rsidRPr="00B4201F">
              <w:rPr>
                <w:i/>
                <w:szCs w:val="22"/>
              </w:rPr>
              <w:t>A response where serious reservations exist. This may be because, for example,</w:t>
            </w:r>
          </w:p>
          <w:p w14:paraId="435E5845" w14:textId="77777777" w:rsidR="00B4201F" w:rsidRPr="00B4201F" w:rsidRDefault="00B4201F" w:rsidP="00B4201F">
            <w:pPr>
              <w:jc w:val="both"/>
              <w:rPr>
                <w:i/>
                <w:szCs w:val="22"/>
              </w:rPr>
            </w:pPr>
            <w:r w:rsidRPr="00B4201F">
              <w:rPr>
                <w:i/>
                <w:szCs w:val="22"/>
              </w:rPr>
              <w:t>insufficient detail is provided (even post clarification) and the response has</w:t>
            </w:r>
          </w:p>
          <w:p w14:paraId="156D2C81" w14:textId="77777777" w:rsidR="00B4201F" w:rsidRPr="00B4201F" w:rsidRDefault="00B4201F" w:rsidP="00B4201F">
            <w:pPr>
              <w:jc w:val="both"/>
              <w:rPr>
                <w:i/>
                <w:szCs w:val="22"/>
              </w:rPr>
            </w:pPr>
            <w:r w:rsidRPr="00B4201F">
              <w:rPr>
                <w:i/>
                <w:szCs w:val="22"/>
              </w:rPr>
              <w:t>fundamental flaws, or is seriously inadequate or seriously lacks credibility with a high</w:t>
            </w:r>
          </w:p>
          <w:p w14:paraId="185117C0" w14:textId="77777777" w:rsidR="00B4201F" w:rsidRPr="00B4201F" w:rsidRDefault="00B4201F" w:rsidP="00B4201F">
            <w:pPr>
              <w:jc w:val="both"/>
              <w:rPr>
                <w:i/>
                <w:szCs w:val="22"/>
              </w:rPr>
            </w:pPr>
            <w:r w:rsidRPr="00B4201F">
              <w:rPr>
                <w:i/>
                <w:szCs w:val="22"/>
              </w:rPr>
              <w:t>risk of non delivery.</w:t>
            </w:r>
          </w:p>
          <w:p w14:paraId="7A08CDC7" w14:textId="77777777" w:rsidR="00B4201F" w:rsidRPr="00B4201F" w:rsidRDefault="00B4201F" w:rsidP="00B4201F">
            <w:pPr>
              <w:jc w:val="both"/>
              <w:rPr>
                <w:i/>
                <w:szCs w:val="22"/>
              </w:rPr>
            </w:pPr>
            <w:r w:rsidRPr="00B4201F">
              <w:rPr>
                <w:i/>
                <w:szCs w:val="22"/>
              </w:rPr>
              <w:t>Nil/Very Poor - Score 0</w:t>
            </w:r>
          </w:p>
          <w:p w14:paraId="3ECB51DD" w14:textId="77777777" w:rsidR="00B4201F" w:rsidRPr="00B4201F" w:rsidRDefault="00B4201F" w:rsidP="00B4201F">
            <w:pPr>
              <w:jc w:val="both"/>
              <w:rPr>
                <w:i/>
                <w:szCs w:val="22"/>
              </w:rPr>
            </w:pPr>
            <w:r w:rsidRPr="00B4201F">
              <w:rPr>
                <w:i/>
                <w:szCs w:val="22"/>
              </w:rPr>
              <w:t>No response or a response which completely fails to address the criteria under</w:t>
            </w:r>
          </w:p>
          <w:p w14:paraId="19106DD2" w14:textId="77777777" w:rsidR="00B4201F" w:rsidRPr="00B4201F" w:rsidRDefault="00B4201F" w:rsidP="00B4201F">
            <w:pPr>
              <w:jc w:val="both"/>
              <w:rPr>
                <w:i/>
                <w:szCs w:val="22"/>
              </w:rPr>
            </w:pPr>
            <w:r w:rsidRPr="00B4201F">
              <w:rPr>
                <w:i/>
                <w:szCs w:val="22"/>
              </w:rPr>
              <w:t>consideration.</w:t>
            </w:r>
          </w:p>
          <w:p w14:paraId="2651BF4C" w14:textId="77777777" w:rsidR="00B4201F" w:rsidRPr="00B4201F" w:rsidRDefault="00B4201F" w:rsidP="00B4201F">
            <w:pPr>
              <w:jc w:val="both"/>
              <w:rPr>
                <w:i/>
                <w:szCs w:val="22"/>
              </w:rPr>
            </w:pPr>
          </w:p>
          <w:p w14:paraId="29248E51" w14:textId="77777777" w:rsidR="00B4201F" w:rsidRPr="00B4201F" w:rsidRDefault="00B4201F" w:rsidP="00B4201F">
            <w:pPr>
              <w:jc w:val="both"/>
              <w:rPr>
                <w:i/>
                <w:szCs w:val="22"/>
              </w:rPr>
            </w:pPr>
            <w:r w:rsidRPr="00B4201F">
              <w:rPr>
                <w:i/>
                <w:szCs w:val="22"/>
              </w:rPr>
              <w:t>The score for each Criterion will be multiplied by the weighting indicated to calculate</w:t>
            </w:r>
          </w:p>
          <w:p w14:paraId="43971590" w14:textId="7A748CBE" w:rsidR="002D5767" w:rsidRPr="007B342B" w:rsidRDefault="00B4201F" w:rsidP="00B4201F">
            <w:pPr>
              <w:jc w:val="both"/>
              <w:rPr>
                <w:rFonts w:eastAsia="MS Mincho"/>
                <w:noProof/>
                <w:szCs w:val="22"/>
              </w:rPr>
            </w:pPr>
            <w:r w:rsidRPr="00B4201F">
              <w:rPr>
                <w:i/>
                <w:szCs w:val="22"/>
              </w:rPr>
              <w:t>the Total Quality Score for each element.</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007979CE">
              <w:rPr>
                <w:i/>
                <w:szCs w:val="22"/>
                <w:highlight w:val="lightGray"/>
              </w:rPr>
              <w:t>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0A943784"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D447C6">
              <w:rPr>
                <w:i/>
                <w:color w:val="auto"/>
                <w:highlight w:val="lightGray"/>
              </w:rPr>
              <w:t>None</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4898000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65A5B1D1"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C952EC" w:rsidRPr="00C952EC">
              <w:rPr>
                <w:i/>
                <w:noProof/>
                <w:szCs w:val="22"/>
              </w:rPr>
              <w:t>All documents prepared for this contract and submitted to the Contracting Authority will be considered the property of the Contracting Authority and may be used by the Contracting Authority at any time, including for other projects, without prior approval of the Consultant. The Consultant shall not be liable for any use by the Conttracting Authority of the documentation for any purpose other than that for which such documentation was produced/provided by the Consultant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558684CC"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D447C6" w:rsidRPr="00D447C6">
              <w:rPr>
                <w:i/>
                <w:noProof/>
              </w:rPr>
              <w:t>The consultant o</w:t>
            </w:r>
            <w:r w:rsidR="00C952EC">
              <w:rPr>
                <w:i/>
                <w:noProof/>
              </w:rPr>
              <w:t>r</w:t>
            </w:r>
            <w:r w:rsidR="00D447C6" w:rsidRPr="00D447C6">
              <w:rPr>
                <w:i/>
                <w:noProof/>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DBD256D"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 "not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1C519F64"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 "not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B19A7B9"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 MF2.5 </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777777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Pr="004A711C">
              <w:rPr>
                <w:i/>
                <w:noProof/>
                <w:color w:val="auto"/>
                <w:szCs w:val="22"/>
                <w:highlight w:val="lightGray"/>
              </w:rPr>
              <w:t>to ensure comparable rates are obtained, include explanation of what is meant by each grade - e.g. qualifications, number of years' experience, etc]</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68DAF747" w14:textId="4B2FD361" w:rsidR="00D447C6"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Project Director</w:t>
            </w:r>
            <w:r w:rsidR="00642B50">
              <w:rPr>
                <w:i/>
                <w:noProof/>
                <w:color w:val="auto"/>
                <w:szCs w:val="22"/>
                <w:highlight w:val="lightGray"/>
              </w:rPr>
              <w:t>/PSDP</w:t>
            </w:r>
            <w:r w:rsidRPr="001F6927">
              <w:rPr>
                <w:i/>
                <w:noProof/>
                <w:color w:val="auto"/>
                <w:szCs w:val="22"/>
                <w:highlight w:val="lightGray"/>
              </w:rPr>
              <w:t xml:space="preserve"> </w:t>
            </w:r>
            <w:r w:rsidRPr="004A711C">
              <w:rPr>
                <w:i/>
                <w:noProof/>
                <w:color w:val="auto"/>
                <w:szCs w:val="22"/>
                <w:highlight w:val="lightGray"/>
              </w:rPr>
              <w:t xml:space="preserve">                                    </w:t>
            </w:r>
            <w:r w:rsidR="00D447C6">
              <w:rPr>
                <w:i/>
                <w:noProof/>
                <w:color w:val="auto"/>
                <w:szCs w:val="22"/>
                <w:highlight w:val="lightGray"/>
              </w:rPr>
              <w:t>40 h</w:t>
            </w:r>
            <w:r w:rsidRPr="004A711C">
              <w:rPr>
                <w:i/>
                <w:noProof/>
                <w:color w:val="auto"/>
                <w:szCs w:val="22"/>
                <w:highlight w:val="lightGray"/>
              </w:rPr>
              <w:t>rs</w:t>
            </w:r>
          </w:p>
          <w:p w14:paraId="3B806F45" w14:textId="7012C72C" w:rsidR="0059517C" w:rsidRPr="004A711C" w:rsidRDefault="00D447C6" w:rsidP="0059517C">
            <w:pPr>
              <w:jc w:val="both"/>
              <w:rPr>
                <w:i/>
                <w:noProof/>
                <w:color w:val="auto"/>
                <w:szCs w:val="22"/>
                <w:highlight w:val="lightGray"/>
              </w:rPr>
            </w:pPr>
            <w:r>
              <w:rPr>
                <w:i/>
                <w:noProof/>
                <w:color w:val="auto"/>
                <w:szCs w:val="22"/>
                <w:highlight w:val="lightGray"/>
              </w:rPr>
              <w:t>Project Manager/</w:t>
            </w:r>
            <w:r w:rsidR="006211C5">
              <w:rPr>
                <w:i/>
                <w:noProof/>
                <w:color w:val="auto"/>
                <w:szCs w:val="22"/>
                <w:highlight w:val="lightGray"/>
              </w:rPr>
              <w:t>S</w:t>
            </w:r>
            <w:r w:rsidR="0059517C" w:rsidRPr="001F6927">
              <w:rPr>
                <w:i/>
                <w:noProof/>
                <w:color w:val="auto"/>
                <w:szCs w:val="22"/>
                <w:highlight w:val="lightGray"/>
              </w:rPr>
              <w:t xml:space="preserve">enior Engineer </w:t>
            </w:r>
            <w:r>
              <w:rPr>
                <w:i/>
                <w:noProof/>
                <w:color w:val="auto"/>
                <w:szCs w:val="22"/>
                <w:highlight w:val="lightGray"/>
              </w:rPr>
              <w:t>(Civil/Structural, Traffic &amp; Transport</w:t>
            </w:r>
            <w:r w:rsidR="00A910A3">
              <w:rPr>
                <w:i/>
                <w:noProof/>
                <w:color w:val="auto"/>
                <w:szCs w:val="22"/>
                <w:highlight w:val="lightGray"/>
              </w:rPr>
              <w:t>)</w:t>
            </w:r>
            <w:r w:rsidR="0059517C" w:rsidRPr="004A711C">
              <w:rPr>
                <w:i/>
                <w:noProof/>
                <w:color w:val="auto"/>
                <w:szCs w:val="22"/>
                <w:highlight w:val="lightGray"/>
              </w:rPr>
              <w:t xml:space="preserve">  </w:t>
            </w:r>
            <w:r w:rsidR="00A910A3">
              <w:rPr>
                <w:i/>
                <w:noProof/>
                <w:color w:val="auto"/>
                <w:szCs w:val="22"/>
                <w:highlight w:val="lightGray"/>
              </w:rPr>
              <w:t>4</w:t>
            </w:r>
            <w:r>
              <w:rPr>
                <w:i/>
                <w:noProof/>
                <w:color w:val="auto"/>
                <w:szCs w:val="22"/>
                <w:highlight w:val="lightGray"/>
              </w:rPr>
              <w:t>0 hrs</w:t>
            </w:r>
            <w:r w:rsidR="0059517C" w:rsidRPr="004A711C">
              <w:rPr>
                <w:i/>
                <w:noProof/>
                <w:color w:val="auto"/>
                <w:szCs w:val="22"/>
                <w:highlight w:val="lightGray"/>
              </w:rPr>
              <w:t xml:space="preserve"> </w:t>
            </w:r>
          </w:p>
          <w:p w14:paraId="252807D0" w14:textId="67DEF967" w:rsidR="00D447C6" w:rsidRDefault="0059517C" w:rsidP="0059517C">
            <w:pPr>
              <w:jc w:val="both"/>
              <w:rPr>
                <w:i/>
                <w:noProof/>
                <w:color w:val="auto"/>
                <w:szCs w:val="22"/>
                <w:highlight w:val="lightGray"/>
              </w:rPr>
            </w:pPr>
            <w:r w:rsidRPr="001F6927">
              <w:rPr>
                <w:i/>
                <w:noProof/>
                <w:color w:val="auto"/>
                <w:szCs w:val="22"/>
                <w:highlight w:val="lightGray"/>
              </w:rPr>
              <w:t xml:space="preserve">Project </w:t>
            </w:r>
            <w:r w:rsidR="00D447C6">
              <w:rPr>
                <w:i/>
                <w:noProof/>
                <w:color w:val="auto"/>
                <w:szCs w:val="22"/>
                <w:highlight w:val="lightGray"/>
              </w:rPr>
              <w:t xml:space="preserve">Engineer </w:t>
            </w:r>
            <w:r w:rsidR="00A910A3">
              <w:rPr>
                <w:i/>
                <w:noProof/>
                <w:color w:val="auto"/>
                <w:szCs w:val="22"/>
                <w:highlight w:val="lightGray"/>
              </w:rPr>
              <w:t>4</w:t>
            </w:r>
            <w:r w:rsidR="00D447C6">
              <w:rPr>
                <w:i/>
                <w:noProof/>
                <w:color w:val="auto"/>
                <w:szCs w:val="22"/>
                <w:highlight w:val="lightGray"/>
              </w:rPr>
              <w:t>0hrs</w:t>
            </w:r>
          </w:p>
          <w:p w14:paraId="400D1B5D" w14:textId="23F7873C" w:rsidR="0059517C" w:rsidRPr="004A711C" w:rsidRDefault="00D447C6" w:rsidP="0059517C">
            <w:pPr>
              <w:jc w:val="both"/>
              <w:rPr>
                <w:color w:val="auto"/>
                <w:szCs w:val="22"/>
              </w:rPr>
            </w:pPr>
            <w:r>
              <w:rPr>
                <w:i/>
                <w:noProof/>
                <w:color w:val="auto"/>
                <w:szCs w:val="22"/>
                <w:highlight w:val="lightGray"/>
              </w:rPr>
              <w:t xml:space="preserve">Quantity Surveyor </w:t>
            </w:r>
            <w:r w:rsidR="00642B50">
              <w:rPr>
                <w:i/>
                <w:noProof/>
                <w:color w:val="auto"/>
                <w:szCs w:val="22"/>
                <w:highlight w:val="lightGray"/>
              </w:rPr>
              <w:t>1</w:t>
            </w:r>
            <w:r>
              <w:rPr>
                <w:i/>
                <w:noProof/>
                <w:color w:val="auto"/>
                <w:szCs w:val="22"/>
                <w:highlight w:val="lightGray"/>
              </w:rPr>
              <w:t>0hrs</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42CDC14A" w14:textId="6C74D84F" w:rsidR="0059517C" w:rsidRPr="004A711C" w:rsidRDefault="0059517C" w:rsidP="0059517C">
            <w:pPr>
              <w:tabs>
                <w:tab w:val="left" w:pos="5149"/>
              </w:tabs>
              <w:jc w:val="both"/>
              <w:rPr>
                <w:i/>
                <w:noProof/>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D447C6">
              <w:rPr>
                <w:color w:val="auto"/>
                <w:szCs w:val="22"/>
                <w:highlight w:val="lightGray"/>
              </w:rPr>
              <w:t>Planning, Heritage and Archaeology</w:t>
            </w:r>
            <w:r w:rsidRPr="004A711C">
              <w:rPr>
                <w:i/>
                <w:noProof/>
                <w:color w:val="auto"/>
                <w:szCs w:val="22"/>
                <w:highlight w:val="lightGray"/>
              </w:rPr>
              <w:t xml:space="preserve">      </w:t>
            </w:r>
            <w:r w:rsidR="00642B50">
              <w:rPr>
                <w:i/>
                <w:noProof/>
                <w:color w:val="auto"/>
                <w:szCs w:val="22"/>
                <w:highlight w:val="lightGray"/>
              </w:rPr>
              <w:t>2</w:t>
            </w:r>
            <w:r w:rsidR="00D447C6">
              <w:rPr>
                <w:i/>
                <w:noProof/>
                <w:color w:val="auto"/>
                <w:szCs w:val="22"/>
                <w:highlight w:val="lightGray"/>
              </w:rPr>
              <w:t>0hrs</w:t>
            </w:r>
          </w:p>
          <w:p w14:paraId="63EC62EA" w14:textId="06E02AA5" w:rsidR="00D447C6" w:rsidRDefault="00D447C6" w:rsidP="0059517C">
            <w:pPr>
              <w:tabs>
                <w:tab w:val="left" w:pos="5149"/>
              </w:tabs>
              <w:jc w:val="both"/>
              <w:rPr>
                <w:i/>
                <w:noProof/>
                <w:color w:val="auto"/>
                <w:szCs w:val="22"/>
                <w:highlight w:val="lightGray"/>
              </w:rPr>
            </w:pPr>
            <w:r>
              <w:rPr>
                <w:i/>
                <w:noProof/>
                <w:color w:val="auto"/>
                <w:szCs w:val="22"/>
                <w:highlight w:val="lightGray"/>
              </w:rPr>
              <w:t>Environmental/Hydrology</w:t>
            </w:r>
            <w:r w:rsidR="000E3EC2">
              <w:rPr>
                <w:i/>
                <w:noProof/>
                <w:color w:val="auto"/>
                <w:szCs w:val="22"/>
                <w:highlight w:val="lightGray"/>
              </w:rPr>
              <w:t>/Ecologist</w:t>
            </w:r>
            <w:r w:rsidR="006211C5">
              <w:rPr>
                <w:i/>
                <w:noProof/>
                <w:color w:val="auto"/>
                <w:szCs w:val="22"/>
                <w:highlight w:val="lightGray"/>
              </w:rPr>
              <w:t xml:space="preserve"> </w:t>
            </w:r>
            <w:r>
              <w:rPr>
                <w:i/>
                <w:noProof/>
                <w:color w:val="auto"/>
                <w:szCs w:val="22"/>
                <w:highlight w:val="lightGray"/>
              </w:rPr>
              <w:t xml:space="preserve">      20hrs</w:t>
            </w:r>
          </w:p>
          <w:p w14:paraId="6A7CFE0F" w14:textId="3DF59C36" w:rsidR="0059517C" w:rsidRPr="004A711C" w:rsidRDefault="0059517C" w:rsidP="0059517C">
            <w:pPr>
              <w:tabs>
                <w:tab w:val="left" w:pos="5149"/>
              </w:tabs>
              <w:jc w:val="both"/>
              <w:rPr>
                <w:i/>
                <w:noProof/>
                <w:color w:val="auto"/>
                <w:szCs w:val="22"/>
                <w:highlight w:val="lightGray"/>
              </w:rPr>
            </w:pPr>
            <w:r w:rsidRPr="001F6927">
              <w:rPr>
                <w:i/>
                <w:noProof/>
                <w:color w:val="auto"/>
                <w:szCs w:val="22"/>
                <w:highlight w:val="lightGray"/>
              </w:rPr>
              <w:t xml:space="preserve">Senior Technician                     </w:t>
            </w:r>
            <w:r w:rsidR="00642B50">
              <w:rPr>
                <w:i/>
                <w:noProof/>
                <w:color w:val="auto"/>
                <w:szCs w:val="22"/>
                <w:highlight w:val="lightGray"/>
              </w:rPr>
              <w:t>2</w:t>
            </w:r>
            <w:r w:rsidR="00D447C6">
              <w:rPr>
                <w:i/>
                <w:noProof/>
                <w:color w:val="auto"/>
                <w:szCs w:val="22"/>
                <w:highlight w:val="lightGray"/>
              </w:rPr>
              <w:t>0hrs</w:t>
            </w:r>
            <w:r w:rsidRPr="004A711C">
              <w:rPr>
                <w:i/>
                <w:noProof/>
                <w:color w:val="auto"/>
                <w:szCs w:val="22"/>
                <w:highlight w:val="lightGray"/>
              </w:rPr>
              <w:t xml:space="preserve"> </w:t>
            </w:r>
          </w:p>
          <w:p w14:paraId="29F98E6E" w14:textId="342314EB" w:rsidR="0059517C" w:rsidRPr="00B95B59" w:rsidRDefault="0059517C" w:rsidP="00642B50">
            <w:pPr>
              <w:tabs>
                <w:tab w:val="left" w:pos="5149"/>
              </w:tabs>
              <w:jc w:val="both"/>
              <w:rPr>
                <w:lang w:val="en-IE"/>
              </w:rPr>
            </w:pPr>
            <w:r w:rsidRPr="001F6927">
              <w:rPr>
                <w:i/>
                <w:noProof/>
                <w:color w:val="auto"/>
                <w:szCs w:val="22"/>
                <w:highlight w:val="lightGray"/>
              </w:rPr>
              <w:t xml:space="preserve">Junior Technician                   </w:t>
            </w:r>
            <w:r w:rsidR="006211C5">
              <w:rPr>
                <w:i/>
                <w:noProof/>
                <w:color w:val="auto"/>
                <w:szCs w:val="22"/>
                <w:highlight w:val="lightGray"/>
              </w:rPr>
              <w:t>30hrs</w:t>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F3F4043"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6211C5">
              <w:rPr>
                <w:i/>
                <w:highlight w:val="lightGray"/>
              </w:rPr>
              <w:t>N/A</w:t>
            </w:r>
            <w:r>
              <w:rPr>
                <w:i/>
                <w:highlight w:val="lightGray"/>
              </w:rPr>
              <w:t>]</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lastRenderedPageBreak/>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0DC46E0"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6211C5">
              <w:rPr>
                <w:i/>
                <w:noProof/>
                <w:szCs w:val="18"/>
                <w:highlight w:val="lightGray"/>
              </w:rPr>
              <w:t xml:space="preserve">Fixed Price Lump Sum for the proposed </w:t>
            </w:r>
            <w:r w:rsidR="001753CA">
              <w:rPr>
                <w:i/>
                <w:noProof/>
                <w:szCs w:val="18"/>
                <w:highlight w:val="lightGray"/>
              </w:rPr>
              <w:t>Task 1 - stage</w:t>
            </w:r>
            <w:r w:rsidR="005E54BA">
              <w:rPr>
                <w:i/>
                <w:noProof/>
                <w:szCs w:val="18"/>
                <w:highlight w:val="lightGray"/>
              </w:rPr>
              <w:t>s</w:t>
            </w:r>
            <w:r w:rsidR="001753CA">
              <w:rPr>
                <w:i/>
                <w:noProof/>
                <w:szCs w:val="18"/>
                <w:highlight w:val="lightGray"/>
              </w:rPr>
              <w:t xml:space="preserve"> (ii)</w:t>
            </w:r>
            <w:r w:rsidR="005E54BA">
              <w:rPr>
                <w:i/>
                <w:noProof/>
                <w:szCs w:val="18"/>
                <w:highlight w:val="lightGray"/>
              </w:rPr>
              <w:t>a and (ii)b</w:t>
            </w:r>
            <w:r w:rsidR="001753CA">
              <w:rPr>
                <w:i/>
                <w:noProof/>
                <w:szCs w:val="18"/>
                <w:highlight w:val="lightGray"/>
              </w:rPr>
              <w:t xml:space="preserve"> Prelim design and </w:t>
            </w:r>
            <w:r w:rsidR="000F6CCC">
              <w:rPr>
                <w:i/>
                <w:noProof/>
                <w:szCs w:val="18"/>
                <w:highlight w:val="lightGray"/>
              </w:rPr>
              <w:t xml:space="preserve">Part 8 </w:t>
            </w:r>
            <w:r w:rsidR="001753CA">
              <w:rPr>
                <w:i/>
                <w:noProof/>
                <w:szCs w:val="18"/>
                <w:highlight w:val="lightGray"/>
              </w:rPr>
              <w:t>planning consent A</w:t>
            </w:r>
            <w:r w:rsidR="000F6CCC">
              <w:rPr>
                <w:i/>
                <w:noProof/>
                <w:szCs w:val="18"/>
                <w:highlight w:val="lightGray"/>
              </w:rPr>
              <w:t>ND</w:t>
            </w:r>
            <w:r w:rsidR="001753CA">
              <w:rPr>
                <w:i/>
                <w:noProof/>
                <w:szCs w:val="18"/>
                <w:highlight w:val="lightGray"/>
              </w:rPr>
              <w:t xml:space="preserve"> Task 2 </w:t>
            </w:r>
            <w:r w:rsidR="006211C5">
              <w:rPr>
                <w:i/>
                <w:noProof/>
                <w:szCs w:val="18"/>
                <w:highlight w:val="lightGray"/>
              </w:rPr>
              <w:t>stage</w:t>
            </w:r>
            <w:r w:rsidR="001753CA">
              <w:rPr>
                <w:i/>
                <w:noProof/>
                <w:szCs w:val="18"/>
                <w:highlight w:val="lightGray"/>
              </w:rPr>
              <w:t xml:space="preserve">s </w:t>
            </w:r>
            <w:r w:rsidR="00991809">
              <w:rPr>
                <w:i/>
                <w:noProof/>
                <w:szCs w:val="18"/>
                <w:highlight w:val="lightGray"/>
              </w:rPr>
              <w:t xml:space="preserve">(ii)c, </w:t>
            </w:r>
            <w:r w:rsidR="001753CA">
              <w:rPr>
                <w:i/>
                <w:noProof/>
                <w:szCs w:val="18"/>
                <w:highlight w:val="lightGray"/>
              </w:rPr>
              <w:t>(iii)</w:t>
            </w:r>
            <w:r w:rsidR="00991809">
              <w:rPr>
                <w:i/>
                <w:noProof/>
                <w:szCs w:val="18"/>
                <w:highlight w:val="lightGray"/>
              </w:rPr>
              <w:t>,</w:t>
            </w:r>
            <w:r w:rsidR="001753CA">
              <w:rPr>
                <w:i/>
                <w:noProof/>
                <w:szCs w:val="18"/>
                <w:highlight w:val="lightGray"/>
              </w:rPr>
              <w:t xml:space="preserve"> (iv)</w:t>
            </w:r>
            <w:r w:rsidR="00991809">
              <w:rPr>
                <w:i/>
                <w:noProof/>
                <w:szCs w:val="18"/>
                <w:highlight w:val="lightGray"/>
              </w:rPr>
              <w:t xml:space="preserve"> &amp;</w:t>
            </w:r>
            <w:r w:rsidR="001753CA">
              <w:rPr>
                <w:i/>
                <w:noProof/>
                <w:szCs w:val="18"/>
                <w:highlight w:val="lightGray"/>
              </w:rPr>
              <w:t xml:space="preserve"> (v)</w:t>
            </w:r>
            <w:r w:rsidR="006211C5">
              <w:rPr>
                <w:i/>
                <w:noProof/>
                <w:szCs w:val="18"/>
                <w:highlight w:val="lightGray"/>
              </w:rPr>
              <w:t xml:space="preserve"> as detailed in the project breif</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C7271" w14:textId="77777777" w:rsidR="00FF60D1" w:rsidRDefault="00FF60D1" w:rsidP="006D510F">
      <w:r>
        <w:separator/>
      </w:r>
    </w:p>
  </w:endnote>
  <w:endnote w:type="continuationSeparator" w:id="0">
    <w:p w14:paraId="154DDDF8" w14:textId="77777777" w:rsidR="00FF60D1" w:rsidRDefault="00FF60D1"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99745" w14:textId="77777777" w:rsidR="00FF60D1" w:rsidRDefault="00FF60D1" w:rsidP="006D510F">
      <w:r>
        <w:separator/>
      </w:r>
    </w:p>
  </w:footnote>
  <w:footnote w:type="continuationSeparator" w:id="0">
    <w:p w14:paraId="2AA84C9B" w14:textId="77777777" w:rsidR="00FF60D1" w:rsidRDefault="00FF60D1"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CA Note - In </w:t>
      </w:r>
      <w:proofErr w:type="gramStart"/>
      <w:r w:rsidRPr="004A711C">
        <w:rPr>
          <w:rFonts w:asciiTheme="minorHAnsi" w:hAnsiTheme="minorHAnsi" w:cstheme="minorHAnsi"/>
          <w:lang w:val="en-IE"/>
        </w:rPr>
        <w:t>the Particulars, the</w:t>
      </w:r>
      <w:proofErr w:type="gramEnd"/>
      <w:r w:rsidRPr="004A711C">
        <w:rPr>
          <w:rFonts w:asciiTheme="minorHAnsi" w:hAnsiTheme="minorHAnsi" w:cstheme="minorHAnsi"/>
          <w:lang w:val="en-IE"/>
        </w:rPr>
        <w:t xml:space="preserv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207AD"/>
    <w:rsid w:val="000A162E"/>
    <w:rsid w:val="000A6E9C"/>
    <w:rsid w:val="000E3EC2"/>
    <w:rsid w:val="000F6CCC"/>
    <w:rsid w:val="001101AE"/>
    <w:rsid w:val="00113698"/>
    <w:rsid w:val="0011773B"/>
    <w:rsid w:val="00124219"/>
    <w:rsid w:val="001753CA"/>
    <w:rsid w:val="001F319E"/>
    <w:rsid w:val="001F6927"/>
    <w:rsid w:val="0024683B"/>
    <w:rsid w:val="002646C6"/>
    <w:rsid w:val="00266512"/>
    <w:rsid w:val="002D5767"/>
    <w:rsid w:val="002E44FB"/>
    <w:rsid w:val="00300D9C"/>
    <w:rsid w:val="0030388B"/>
    <w:rsid w:val="0030681F"/>
    <w:rsid w:val="00317132"/>
    <w:rsid w:val="0032308B"/>
    <w:rsid w:val="003550FB"/>
    <w:rsid w:val="00377B36"/>
    <w:rsid w:val="003A0535"/>
    <w:rsid w:val="003C3B72"/>
    <w:rsid w:val="003D2910"/>
    <w:rsid w:val="003E6356"/>
    <w:rsid w:val="00401C24"/>
    <w:rsid w:val="0041180B"/>
    <w:rsid w:val="00421346"/>
    <w:rsid w:val="00441B68"/>
    <w:rsid w:val="00465047"/>
    <w:rsid w:val="00477A90"/>
    <w:rsid w:val="00484762"/>
    <w:rsid w:val="00495087"/>
    <w:rsid w:val="004A711C"/>
    <w:rsid w:val="004A7DB7"/>
    <w:rsid w:val="004C6C65"/>
    <w:rsid w:val="004D0387"/>
    <w:rsid w:val="004D3961"/>
    <w:rsid w:val="0051001E"/>
    <w:rsid w:val="00521AD7"/>
    <w:rsid w:val="00543DA6"/>
    <w:rsid w:val="00587C6E"/>
    <w:rsid w:val="0059517C"/>
    <w:rsid w:val="005B5BCC"/>
    <w:rsid w:val="005B62EB"/>
    <w:rsid w:val="005E54BA"/>
    <w:rsid w:val="005E6ADF"/>
    <w:rsid w:val="006211C5"/>
    <w:rsid w:val="00642B50"/>
    <w:rsid w:val="006501EF"/>
    <w:rsid w:val="006712B2"/>
    <w:rsid w:val="006D510F"/>
    <w:rsid w:val="0070066E"/>
    <w:rsid w:val="007426D5"/>
    <w:rsid w:val="00747674"/>
    <w:rsid w:val="00761F21"/>
    <w:rsid w:val="007676CB"/>
    <w:rsid w:val="007844FD"/>
    <w:rsid w:val="007979CE"/>
    <w:rsid w:val="007A51B1"/>
    <w:rsid w:val="007B342B"/>
    <w:rsid w:val="007D206B"/>
    <w:rsid w:val="007F3234"/>
    <w:rsid w:val="008657DC"/>
    <w:rsid w:val="008A4070"/>
    <w:rsid w:val="008A4530"/>
    <w:rsid w:val="008E0A63"/>
    <w:rsid w:val="009140EC"/>
    <w:rsid w:val="00932564"/>
    <w:rsid w:val="00963639"/>
    <w:rsid w:val="00974655"/>
    <w:rsid w:val="00991809"/>
    <w:rsid w:val="009F53FD"/>
    <w:rsid w:val="00A24A50"/>
    <w:rsid w:val="00A47CC3"/>
    <w:rsid w:val="00A85F6F"/>
    <w:rsid w:val="00A910A3"/>
    <w:rsid w:val="00AA456D"/>
    <w:rsid w:val="00AD23E5"/>
    <w:rsid w:val="00B030B7"/>
    <w:rsid w:val="00B31775"/>
    <w:rsid w:val="00B40DAD"/>
    <w:rsid w:val="00B4201F"/>
    <w:rsid w:val="00B7064A"/>
    <w:rsid w:val="00B84D9E"/>
    <w:rsid w:val="00BB3DA4"/>
    <w:rsid w:val="00BB7EF4"/>
    <w:rsid w:val="00BD15F8"/>
    <w:rsid w:val="00BE1713"/>
    <w:rsid w:val="00BE2BAC"/>
    <w:rsid w:val="00C722F6"/>
    <w:rsid w:val="00C952EC"/>
    <w:rsid w:val="00CB217E"/>
    <w:rsid w:val="00CC454A"/>
    <w:rsid w:val="00CF114F"/>
    <w:rsid w:val="00D03F14"/>
    <w:rsid w:val="00D17422"/>
    <w:rsid w:val="00D30851"/>
    <w:rsid w:val="00D37196"/>
    <w:rsid w:val="00D447C6"/>
    <w:rsid w:val="00D4493A"/>
    <w:rsid w:val="00D46F69"/>
    <w:rsid w:val="00D6425D"/>
    <w:rsid w:val="00D9417A"/>
    <w:rsid w:val="00DD51C9"/>
    <w:rsid w:val="00DF0C53"/>
    <w:rsid w:val="00E02964"/>
    <w:rsid w:val="00E05D11"/>
    <w:rsid w:val="00E06523"/>
    <w:rsid w:val="00E131C6"/>
    <w:rsid w:val="00E755C5"/>
    <w:rsid w:val="00E76F73"/>
    <w:rsid w:val="00E95026"/>
    <w:rsid w:val="00EC11F3"/>
    <w:rsid w:val="00ED0FB7"/>
    <w:rsid w:val="00EE03DA"/>
    <w:rsid w:val="00F037DE"/>
    <w:rsid w:val="00F0586C"/>
    <w:rsid w:val="00F0618C"/>
    <w:rsid w:val="00F11180"/>
    <w:rsid w:val="00F11B8A"/>
    <w:rsid w:val="00F35736"/>
    <w:rsid w:val="00F4014A"/>
    <w:rsid w:val="00F517C4"/>
    <w:rsid w:val="00F800CE"/>
    <w:rsid w:val="00F8122F"/>
    <w:rsid w:val="00F860C1"/>
    <w:rsid w:val="00FC6245"/>
    <w:rsid w:val="00FE372E"/>
    <w:rsid w:val="00FF60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12629</Words>
  <Characters>71987</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2026-08-07T09:37:00Z</dcterms:modified>
</cp:coreProperties>
</file>